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6C9" w:rsidRDefault="00A2134C" w:rsidP="00C056C9">
      <w:pPr>
        <w:tabs>
          <w:tab w:val="left" w:pos="604"/>
          <w:tab w:val="center" w:pos="5130"/>
        </w:tabs>
        <w:spacing w:after="5" w:line="270" w:lineRule="auto"/>
        <w:ind w:left="57"/>
        <w:rPr>
          <w:rFonts w:ascii="Times New Roman" w:hAnsi="Times New Roman"/>
          <w:b/>
          <w:sz w:val="24"/>
          <w:szCs w:val="24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05C187F4" wp14:editId="6C894FB7">
            <wp:simplePos x="0" y="0"/>
            <wp:positionH relativeFrom="column">
              <wp:posOffset>-540385</wp:posOffset>
            </wp:positionH>
            <wp:positionV relativeFrom="paragraph">
              <wp:posOffset>-389228</wp:posOffset>
            </wp:positionV>
            <wp:extent cx="7528469" cy="10719881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4884" cy="107290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C056C9">
        <w:rPr>
          <w:rFonts w:ascii="Times New Roman" w:hAnsi="Times New Roman"/>
          <w:b/>
          <w:sz w:val="24"/>
          <w:szCs w:val="24"/>
        </w:rPr>
        <w:tab/>
      </w:r>
      <w:r w:rsidR="00C056C9">
        <w:rPr>
          <w:rFonts w:ascii="Times New Roman" w:hAnsi="Times New Roman"/>
          <w:b/>
          <w:sz w:val="24"/>
          <w:szCs w:val="24"/>
        </w:rPr>
        <w:tab/>
      </w:r>
      <w:r w:rsidR="00C056C9" w:rsidRPr="00803A75">
        <w:rPr>
          <w:rFonts w:ascii="Times New Roman" w:hAnsi="Times New Roman"/>
          <w:b/>
          <w:sz w:val="24"/>
          <w:szCs w:val="24"/>
        </w:rPr>
        <w:t xml:space="preserve">МУНИЦИПАЛЬНОЕ БЮДЖЕТНОЕ УЧРЕЖДЕНИЕ </w:t>
      </w:r>
      <w:proofErr w:type="gramStart"/>
      <w:r w:rsidR="00C056C9" w:rsidRPr="00803A75">
        <w:rPr>
          <w:rFonts w:ascii="Times New Roman" w:hAnsi="Times New Roman"/>
          <w:b/>
          <w:sz w:val="24"/>
          <w:szCs w:val="24"/>
        </w:rPr>
        <w:t>ДОПОЛНИТЕЛЬНОГО</w:t>
      </w:r>
      <w:proofErr w:type="gramEnd"/>
      <w:r w:rsidR="00C056C9" w:rsidRPr="00803A75">
        <w:rPr>
          <w:rFonts w:ascii="Times New Roman" w:hAnsi="Times New Roman"/>
          <w:b/>
          <w:sz w:val="24"/>
          <w:szCs w:val="24"/>
        </w:rPr>
        <w:t xml:space="preserve"> </w:t>
      </w:r>
    </w:p>
    <w:p w:rsidR="00C056C9" w:rsidRDefault="00C056C9" w:rsidP="00C056C9">
      <w:pPr>
        <w:spacing w:after="5" w:line="270" w:lineRule="auto"/>
        <w:ind w:left="57"/>
        <w:jc w:val="center"/>
        <w:rPr>
          <w:rFonts w:ascii="Times New Roman" w:hAnsi="Times New Roman"/>
          <w:b/>
          <w:sz w:val="24"/>
          <w:szCs w:val="24"/>
        </w:rPr>
      </w:pPr>
      <w:r w:rsidRPr="00803A75">
        <w:rPr>
          <w:rFonts w:ascii="Times New Roman" w:hAnsi="Times New Roman"/>
          <w:b/>
          <w:sz w:val="24"/>
          <w:szCs w:val="24"/>
        </w:rPr>
        <w:t xml:space="preserve">ОБРАЗОВАНИЯ «ЦЕНТР ДЕТСКОГО ТВОРЧЕСТВА НОВОШЕШМИНСКОГО </w:t>
      </w:r>
    </w:p>
    <w:p w:rsidR="00C056C9" w:rsidRPr="00803A75" w:rsidRDefault="00C056C9" w:rsidP="00C056C9">
      <w:pPr>
        <w:spacing w:after="5" w:line="270" w:lineRule="auto"/>
        <w:ind w:left="57"/>
        <w:jc w:val="center"/>
        <w:rPr>
          <w:rFonts w:ascii="Times New Roman" w:hAnsi="Times New Roman"/>
          <w:b/>
          <w:sz w:val="24"/>
          <w:szCs w:val="24"/>
        </w:rPr>
      </w:pPr>
      <w:r w:rsidRPr="00803A75">
        <w:rPr>
          <w:rFonts w:ascii="Times New Roman" w:hAnsi="Times New Roman"/>
          <w:b/>
          <w:sz w:val="24"/>
          <w:szCs w:val="24"/>
        </w:rPr>
        <w:t>МУНИЦИПАЛЬНОГО РАЙОНА РЕСПУБЛИКИ ТАТАРСТАН»</w:t>
      </w:r>
    </w:p>
    <w:p w:rsidR="00C056C9" w:rsidRPr="00803A75" w:rsidRDefault="00C056C9" w:rsidP="00C056C9">
      <w:pPr>
        <w:spacing w:after="5" w:line="270" w:lineRule="auto"/>
        <w:ind w:left="57"/>
        <w:jc w:val="center"/>
        <w:rPr>
          <w:rFonts w:ascii="Times New Roman" w:hAnsi="Times New Roman"/>
          <w:b/>
          <w:sz w:val="24"/>
          <w:szCs w:val="24"/>
        </w:rPr>
      </w:pPr>
    </w:p>
    <w:p w:rsidR="00C056C9" w:rsidRPr="00803A75" w:rsidRDefault="00C056C9" w:rsidP="00C056C9">
      <w:pPr>
        <w:spacing w:after="5" w:line="270" w:lineRule="auto"/>
        <w:ind w:left="57"/>
        <w:jc w:val="center"/>
        <w:rPr>
          <w:rFonts w:ascii="Times New Roman" w:hAnsi="Times New Roman"/>
          <w:b/>
          <w:sz w:val="24"/>
          <w:szCs w:val="24"/>
        </w:rPr>
        <w:sectPr w:rsidR="00C056C9" w:rsidRPr="00803A75" w:rsidSect="00C13A27">
          <w:headerReference w:type="default" r:id="rId9"/>
          <w:pgSz w:w="11906" w:h="16838"/>
          <w:pgMar w:top="567" w:right="851" w:bottom="567" w:left="851" w:header="709" w:footer="709" w:gutter="0"/>
          <w:pgBorders w:offsetFrom="page">
            <w:top w:val="single" w:sz="2" w:space="24" w:color="auto"/>
            <w:left w:val="single" w:sz="2" w:space="24" w:color="auto"/>
            <w:bottom w:val="single" w:sz="2" w:space="24" w:color="auto"/>
            <w:right w:val="single" w:sz="2" w:space="24" w:color="auto"/>
          </w:pgBorders>
          <w:cols w:space="708"/>
          <w:titlePg/>
          <w:docGrid w:linePitch="360"/>
        </w:sectPr>
      </w:pPr>
    </w:p>
    <w:p w:rsidR="00C056C9" w:rsidRPr="00803A75" w:rsidRDefault="00C056C9" w:rsidP="00C056C9">
      <w:pPr>
        <w:spacing w:after="5" w:line="270" w:lineRule="auto"/>
        <w:ind w:left="57"/>
        <w:rPr>
          <w:rFonts w:ascii="Times New Roman" w:hAnsi="Times New Roman"/>
          <w:sz w:val="24"/>
          <w:szCs w:val="24"/>
        </w:rPr>
      </w:pPr>
    </w:p>
    <w:p w:rsidR="00C056C9" w:rsidRPr="00803A75" w:rsidRDefault="00C056C9" w:rsidP="00C056C9">
      <w:pPr>
        <w:spacing w:after="5" w:line="270" w:lineRule="auto"/>
        <w:ind w:left="57"/>
        <w:rPr>
          <w:rFonts w:ascii="Times New Roman" w:hAnsi="Times New Roman"/>
          <w:sz w:val="24"/>
          <w:szCs w:val="24"/>
        </w:rPr>
      </w:pPr>
    </w:p>
    <w:p w:rsidR="00C056C9" w:rsidRPr="00803A75" w:rsidRDefault="00C056C9" w:rsidP="00C056C9">
      <w:pPr>
        <w:spacing w:after="5" w:line="270" w:lineRule="auto"/>
        <w:ind w:left="57"/>
        <w:rPr>
          <w:rFonts w:ascii="Times New Roman" w:hAnsi="Times New Roman"/>
          <w:sz w:val="24"/>
          <w:szCs w:val="24"/>
        </w:rPr>
      </w:pPr>
    </w:p>
    <w:p w:rsidR="00C056C9" w:rsidRPr="00803A75" w:rsidRDefault="00C056C9" w:rsidP="00C056C9">
      <w:pPr>
        <w:spacing w:after="5" w:line="270" w:lineRule="auto"/>
        <w:ind w:left="57"/>
        <w:rPr>
          <w:rFonts w:ascii="Times New Roman" w:hAnsi="Times New Roman"/>
          <w:sz w:val="24"/>
          <w:szCs w:val="24"/>
        </w:rPr>
      </w:pPr>
    </w:p>
    <w:p w:rsidR="00C056C9" w:rsidRPr="00803A75" w:rsidRDefault="00C056C9" w:rsidP="00C056C9">
      <w:pPr>
        <w:spacing w:after="5" w:line="270" w:lineRule="auto"/>
        <w:ind w:left="57"/>
        <w:rPr>
          <w:rFonts w:ascii="Times New Roman" w:hAnsi="Times New Roman"/>
          <w:sz w:val="24"/>
          <w:szCs w:val="24"/>
        </w:rPr>
      </w:pPr>
      <w:proofErr w:type="gramStart"/>
      <w:r w:rsidRPr="00803A75">
        <w:rPr>
          <w:rFonts w:ascii="Times New Roman" w:hAnsi="Times New Roman"/>
          <w:sz w:val="24"/>
          <w:szCs w:val="24"/>
        </w:rPr>
        <w:t>Принята</w:t>
      </w:r>
      <w:proofErr w:type="gramEnd"/>
      <w:r w:rsidRPr="00803A75">
        <w:rPr>
          <w:rFonts w:ascii="Times New Roman" w:hAnsi="Times New Roman"/>
          <w:sz w:val="24"/>
          <w:szCs w:val="24"/>
        </w:rPr>
        <w:t xml:space="preserve"> на заседании</w:t>
      </w:r>
    </w:p>
    <w:p w:rsidR="00C056C9" w:rsidRPr="00803A75" w:rsidRDefault="00C056C9" w:rsidP="00C056C9">
      <w:pPr>
        <w:spacing w:after="5" w:line="270" w:lineRule="auto"/>
        <w:ind w:left="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педагогического </w:t>
      </w:r>
      <w:r w:rsidRPr="00803A75">
        <w:rPr>
          <w:rFonts w:ascii="Times New Roman" w:hAnsi="Times New Roman"/>
          <w:sz w:val="24"/>
          <w:szCs w:val="24"/>
        </w:rPr>
        <w:t xml:space="preserve"> совета</w:t>
      </w:r>
    </w:p>
    <w:p w:rsidR="00C056C9" w:rsidRPr="00803A75" w:rsidRDefault="00C056C9" w:rsidP="00C056C9">
      <w:pPr>
        <w:spacing w:after="5" w:line="270" w:lineRule="auto"/>
        <w:ind w:left="57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>Протокол № ____</w:t>
      </w:r>
    </w:p>
    <w:p w:rsidR="00C056C9" w:rsidRPr="00803A75" w:rsidRDefault="00C056C9" w:rsidP="00C056C9">
      <w:pPr>
        <w:spacing w:after="5" w:line="270" w:lineRule="auto"/>
        <w:ind w:left="57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>от «___» ______________ 20___года</w:t>
      </w:r>
      <w:r w:rsidRPr="00803A75">
        <w:rPr>
          <w:rFonts w:ascii="Times New Roman" w:hAnsi="Times New Roman"/>
          <w:sz w:val="24"/>
          <w:szCs w:val="24"/>
        </w:rPr>
        <w:br w:type="column"/>
      </w:r>
    </w:p>
    <w:p w:rsidR="00C056C9" w:rsidRPr="00803A75" w:rsidRDefault="00C056C9" w:rsidP="00C056C9">
      <w:pPr>
        <w:spacing w:after="5" w:line="270" w:lineRule="auto"/>
        <w:rPr>
          <w:rFonts w:ascii="Times New Roman" w:hAnsi="Times New Roman"/>
          <w:b/>
          <w:sz w:val="24"/>
          <w:szCs w:val="24"/>
        </w:rPr>
      </w:pPr>
    </w:p>
    <w:p w:rsidR="00C056C9" w:rsidRPr="00803A75" w:rsidRDefault="00C056C9" w:rsidP="00C056C9">
      <w:pPr>
        <w:spacing w:after="5" w:line="270" w:lineRule="auto"/>
        <w:ind w:left="426" w:right="-72"/>
        <w:jc w:val="right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>«Утверждаю»</w:t>
      </w:r>
    </w:p>
    <w:p w:rsidR="00C056C9" w:rsidRPr="00803A75" w:rsidRDefault="00C056C9" w:rsidP="00C056C9">
      <w:pPr>
        <w:spacing w:after="5" w:line="270" w:lineRule="auto"/>
        <w:ind w:left="426" w:right="-72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803A75">
        <w:rPr>
          <w:rFonts w:ascii="Times New Roman" w:hAnsi="Times New Roman"/>
          <w:sz w:val="24"/>
          <w:szCs w:val="24"/>
        </w:rPr>
        <w:t>Директор МБУ ДО «ЦДТ НМР РТ»</w:t>
      </w:r>
    </w:p>
    <w:p w:rsidR="00C056C9" w:rsidRPr="00803A75" w:rsidRDefault="00C056C9" w:rsidP="00C056C9">
      <w:pPr>
        <w:spacing w:after="5" w:line="270" w:lineRule="auto"/>
        <w:ind w:left="426" w:right="-72"/>
        <w:jc w:val="right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>________________</w:t>
      </w:r>
      <w:r>
        <w:rPr>
          <w:rFonts w:ascii="Times New Roman" w:hAnsi="Times New Roman"/>
          <w:sz w:val="24"/>
          <w:szCs w:val="24"/>
        </w:rPr>
        <w:t>Янова Е.П.</w:t>
      </w:r>
    </w:p>
    <w:p w:rsidR="00C056C9" w:rsidRPr="00803A75" w:rsidRDefault="00C056C9" w:rsidP="00C056C9">
      <w:pPr>
        <w:spacing w:after="5" w:line="270" w:lineRule="auto"/>
        <w:ind w:left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Pr="00803A75">
        <w:rPr>
          <w:rFonts w:ascii="Times New Roman" w:hAnsi="Times New Roman"/>
          <w:sz w:val="24"/>
          <w:szCs w:val="24"/>
        </w:rPr>
        <w:t>М.П.</w:t>
      </w:r>
    </w:p>
    <w:p w:rsidR="00C056C9" w:rsidRPr="00803A75" w:rsidRDefault="00C056C9" w:rsidP="00C056C9">
      <w:pPr>
        <w:spacing w:after="5" w:line="270" w:lineRule="auto"/>
        <w:ind w:left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Pr="00803A75">
        <w:rPr>
          <w:rFonts w:ascii="Times New Roman" w:hAnsi="Times New Roman"/>
          <w:sz w:val="24"/>
          <w:szCs w:val="24"/>
        </w:rPr>
        <w:t>Приказ № ____</w:t>
      </w:r>
    </w:p>
    <w:p w:rsidR="00C056C9" w:rsidRPr="00803A75" w:rsidRDefault="00C056C9" w:rsidP="00C056C9">
      <w:pPr>
        <w:spacing w:after="5" w:line="270" w:lineRule="auto"/>
        <w:ind w:left="426"/>
        <w:jc w:val="right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>от «___» ______________20___ года</w:t>
      </w:r>
    </w:p>
    <w:p w:rsidR="00C056C9" w:rsidRPr="00803A75" w:rsidRDefault="00C056C9" w:rsidP="00C056C9">
      <w:pPr>
        <w:spacing w:after="5" w:line="270" w:lineRule="auto"/>
        <w:ind w:left="426"/>
        <w:rPr>
          <w:rFonts w:ascii="Times New Roman" w:hAnsi="Times New Roman"/>
          <w:b/>
          <w:sz w:val="24"/>
          <w:szCs w:val="24"/>
        </w:rPr>
      </w:pPr>
    </w:p>
    <w:p w:rsidR="00C056C9" w:rsidRPr="00803A75" w:rsidRDefault="00C056C9" w:rsidP="00C056C9">
      <w:pPr>
        <w:spacing w:after="5" w:line="270" w:lineRule="auto"/>
        <w:ind w:left="426"/>
        <w:rPr>
          <w:rFonts w:ascii="Times New Roman" w:hAnsi="Times New Roman"/>
          <w:b/>
          <w:sz w:val="24"/>
          <w:szCs w:val="24"/>
        </w:rPr>
        <w:sectPr w:rsidR="00C056C9" w:rsidRPr="00803A75" w:rsidSect="00C13A27">
          <w:type w:val="continuous"/>
          <w:pgSz w:w="11906" w:h="16838"/>
          <w:pgMar w:top="567" w:right="851" w:bottom="567" w:left="851" w:header="709" w:footer="709" w:gutter="0"/>
          <w:pgBorders w:offsetFrom="page">
            <w:top w:val="single" w:sz="2" w:space="24" w:color="auto"/>
            <w:left w:val="single" w:sz="2" w:space="24" w:color="auto"/>
            <w:bottom w:val="single" w:sz="2" w:space="24" w:color="auto"/>
            <w:right w:val="single" w:sz="2" w:space="24" w:color="auto"/>
          </w:pgBorders>
          <w:cols w:num="2" w:space="708"/>
          <w:docGrid w:linePitch="360"/>
        </w:sectPr>
      </w:pPr>
    </w:p>
    <w:p w:rsidR="00C056C9" w:rsidRPr="00803A75" w:rsidRDefault="00C056C9" w:rsidP="00C056C9">
      <w:pPr>
        <w:spacing w:after="5" w:line="270" w:lineRule="auto"/>
        <w:rPr>
          <w:rFonts w:ascii="Times New Roman" w:hAnsi="Times New Roman"/>
          <w:b/>
          <w:sz w:val="24"/>
          <w:szCs w:val="24"/>
        </w:rPr>
      </w:pPr>
    </w:p>
    <w:p w:rsidR="00C056C9" w:rsidRPr="00803A75" w:rsidRDefault="00C056C9" w:rsidP="00C056C9">
      <w:pPr>
        <w:spacing w:after="5" w:line="270" w:lineRule="auto"/>
        <w:rPr>
          <w:rFonts w:ascii="Times New Roman" w:hAnsi="Times New Roman"/>
          <w:b/>
          <w:sz w:val="24"/>
          <w:szCs w:val="24"/>
        </w:rPr>
      </w:pPr>
    </w:p>
    <w:p w:rsidR="00C056C9" w:rsidRPr="00803A75" w:rsidRDefault="00C056C9" w:rsidP="00C056C9">
      <w:pPr>
        <w:spacing w:after="5" w:line="270" w:lineRule="auto"/>
        <w:rPr>
          <w:rFonts w:ascii="Times New Roman" w:hAnsi="Times New Roman"/>
          <w:b/>
          <w:sz w:val="24"/>
          <w:szCs w:val="24"/>
        </w:rPr>
      </w:pPr>
    </w:p>
    <w:p w:rsidR="00C056C9" w:rsidRPr="00803A75" w:rsidRDefault="00C056C9" w:rsidP="00C056C9">
      <w:pPr>
        <w:spacing w:after="5" w:line="270" w:lineRule="auto"/>
        <w:rPr>
          <w:rFonts w:ascii="Times New Roman" w:hAnsi="Times New Roman"/>
          <w:b/>
          <w:sz w:val="24"/>
          <w:szCs w:val="24"/>
        </w:rPr>
      </w:pPr>
    </w:p>
    <w:p w:rsidR="00C056C9" w:rsidRPr="00803A75" w:rsidRDefault="00C056C9" w:rsidP="00C056C9">
      <w:pPr>
        <w:spacing w:after="5" w:line="270" w:lineRule="auto"/>
        <w:rPr>
          <w:rFonts w:ascii="Times New Roman" w:hAnsi="Times New Roman"/>
          <w:b/>
          <w:sz w:val="24"/>
          <w:szCs w:val="24"/>
        </w:rPr>
      </w:pPr>
    </w:p>
    <w:p w:rsidR="00C056C9" w:rsidRPr="00803A75" w:rsidRDefault="00C056C9" w:rsidP="00C056C9">
      <w:pPr>
        <w:spacing w:after="5" w:line="270" w:lineRule="auto"/>
        <w:ind w:right="709"/>
        <w:jc w:val="center"/>
        <w:rPr>
          <w:rFonts w:ascii="Times New Roman" w:hAnsi="Times New Roman"/>
          <w:b/>
          <w:sz w:val="24"/>
          <w:szCs w:val="24"/>
        </w:rPr>
      </w:pPr>
      <w:r w:rsidRPr="00803A75">
        <w:rPr>
          <w:rFonts w:ascii="Times New Roman" w:hAnsi="Times New Roman"/>
          <w:b/>
          <w:sz w:val="24"/>
          <w:szCs w:val="24"/>
        </w:rPr>
        <w:t>ДОПОЛНИТЕЛЬНАЯ ОБЩЕОБРАЗОВАТЕЛЬНАЯ</w:t>
      </w:r>
    </w:p>
    <w:p w:rsidR="00C056C9" w:rsidRPr="00803A75" w:rsidRDefault="00C056C9" w:rsidP="00C056C9">
      <w:pPr>
        <w:spacing w:after="5" w:line="270" w:lineRule="auto"/>
        <w:ind w:left="57" w:right="709"/>
        <w:jc w:val="center"/>
        <w:rPr>
          <w:rFonts w:ascii="Times New Roman" w:hAnsi="Times New Roman"/>
          <w:b/>
          <w:sz w:val="24"/>
          <w:szCs w:val="24"/>
        </w:rPr>
      </w:pPr>
      <w:r w:rsidRPr="00803A75">
        <w:rPr>
          <w:rFonts w:ascii="Times New Roman" w:hAnsi="Times New Roman"/>
          <w:b/>
          <w:sz w:val="24"/>
          <w:szCs w:val="24"/>
        </w:rPr>
        <w:t xml:space="preserve">ОБЩЕРАЗВИВАЮЩАЯ ПРОГРАММА </w:t>
      </w:r>
    </w:p>
    <w:p w:rsidR="00C056C9" w:rsidRPr="00803A75" w:rsidRDefault="00C056C9" w:rsidP="00C056C9">
      <w:pPr>
        <w:spacing w:after="5" w:line="270" w:lineRule="auto"/>
        <w:ind w:left="57" w:right="709"/>
        <w:jc w:val="center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b/>
          <w:sz w:val="24"/>
          <w:szCs w:val="24"/>
        </w:rPr>
        <w:t>«МИРАС»</w:t>
      </w:r>
    </w:p>
    <w:p w:rsidR="00C056C9" w:rsidRPr="00803A75" w:rsidRDefault="00C056C9" w:rsidP="00C056C9">
      <w:pPr>
        <w:spacing w:after="5" w:line="270" w:lineRule="auto"/>
        <w:ind w:left="57" w:right="709"/>
        <w:jc w:val="center"/>
        <w:rPr>
          <w:rFonts w:ascii="Times New Roman" w:hAnsi="Times New Roman"/>
          <w:b/>
          <w:sz w:val="24"/>
          <w:szCs w:val="24"/>
        </w:rPr>
      </w:pPr>
    </w:p>
    <w:p w:rsidR="00C056C9" w:rsidRPr="00803A75" w:rsidRDefault="00C056C9" w:rsidP="00C056C9">
      <w:pPr>
        <w:spacing w:after="5" w:line="270" w:lineRule="auto"/>
        <w:ind w:left="57" w:right="709"/>
        <w:jc w:val="center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b/>
          <w:i/>
          <w:sz w:val="24"/>
          <w:szCs w:val="24"/>
        </w:rPr>
        <w:t>Направленность:</w:t>
      </w:r>
      <w:r w:rsidRPr="00803A75">
        <w:rPr>
          <w:rFonts w:ascii="Times New Roman" w:hAnsi="Times New Roman"/>
          <w:b/>
          <w:sz w:val="24"/>
          <w:szCs w:val="24"/>
        </w:rPr>
        <w:t xml:space="preserve"> </w:t>
      </w:r>
      <w:r w:rsidRPr="00803A75">
        <w:rPr>
          <w:rFonts w:ascii="Times New Roman" w:hAnsi="Times New Roman"/>
          <w:sz w:val="24"/>
          <w:szCs w:val="24"/>
        </w:rPr>
        <w:t>туристско-краеведческая</w:t>
      </w:r>
    </w:p>
    <w:p w:rsidR="00C056C9" w:rsidRPr="00803A75" w:rsidRDefault="00C056C9" w:rsidP="00C056C9">
      <w:pPr>
        <w:spacing w:after="5" w:line="270" w:lineRule="auto"/>
        <w:ind w:left="57" w:right="712"/>
        <w:jc w:val="center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b/>
          <w:i/>
          <w:sz w:val="24"/>
          <w:szCs w:val="24"/>
        </w:rPr>
        <w:t>Возраст учащихся:</w:t>
      </w:r>
      <w:r w:rsidRPr="00803A75">
        <w:rPr>
          <w:rFonts w:ascii="Times New Roman" w:hAnsi="Times New Roman"/>
          <w:b/>
          <w:sz w:val="24"/>
          <w:szCs w:val="24"/>
        </w:rPr>
        <w:t xml:space="preserve"> </w:t>
      </w:r>
      <w:r w:rsidRPr="00803A75">
        <w:rPr>
          <w:rFonts w:ascii="Times New Roman" w:hAnsi="Times New Roman"/>
          <w:sz w:val="24"/>
          <w:szCs w:val="24"/>
        </w:rPr>
        <w:t>10-15 лет</w:t>
      </w:r>
      <w:r w:rsidRPr="00803A75">
        <w:rPr>
          <w:rFonts w:ascii="Times New Roman" w:hAnsi="Times New Roman"/>
          <w:b/>
          <w:sz w:val="24"/>
          <w:szCs w:val="24"/>
        </w:rPr>
        <w:t xml:space="preserve"> </w:t>
      </w:r>
    </w:p>
    <w:p w:rsidR="00C056C9" w:rsidRPr="00803A75" w:rsidRDefault="00C056C9" w:rsidP="00C056C9">
      <w:pPr>
        <w:spacing w:after="5" w:line="270" w:lineRule="auto"/>
        <w:ind w:left="57" w:right="713"/>
        <w:jc w:val="center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b/>
          <w:i/>
          <w:sz w:val="24"/>
          <w:szCs w:val="24"/>
        </w:rPr>
        <w:t>Срок реализации:</w:t>
      </w:r>
      <w:r w:rsidRPr="00803A75">
        <w:rPr>
          <w:rFonts w:ascii="Times New Roman" w:hAnsi="Times New Roman"/>
          <w:b/>
          <w:sz w:val="24"/>
          <w:szCs w:val="24"/>
        </w:rPr>
        <w:t xml:space="preserve"> </w:t>
      </w:r>
      <w:r w:rsidRPr="00803A75">
        <w:rPr>
          <w:rFonts w:ascii="Times New Roman" w:hAnsi="Times New Roman"/>
          <w:sz w:val="24"/>
          <w:szCs w:val="24"/>
        </w:rPr>
        <w:t>3 года (576 часов)</w:t>
      </w:r>
    </w:p>
    <w:p w:rsidR="00C056C9" w:rsidRPr="00803A75" w:rsidRDefault="00C056C9" w:rsidP="00C056C9">
      <w:pPr>
        <w:ind w:left="57" w:right="55"/>
        <w:jc w:val="right"/>
        <w:rPr>
          <w:rFonts w:ascii="Times New Roman" w:hAnsi="Times New Roman"/>
          <w:sz w:val="24"/>
          <w:szCs w:val="24"/>
        </w:rPr>
      </w:pPr>
    </w:p>
    <w:p w:rsidR="00C056C9" w:rsidRPr="00803A75" w:rsidRDefault="00C056C9" w:rsidP="00C056C9">
      <w:pPr>
        <w:ind w:left="57" w:right="55"/>
        <w:jc w:val="right"/>
        <w:rPr>
          <w:rFonts w:ascii="Times New Roman" w:hAnsi="Times New Roman"/>
          <w:sz w:val="24"/>
          <w:szCs w:val="24"/>
        </w:rPr>
      </w:pPr>
    </w:p>
    <w:p w:rsidR="00C056C9" w:rsidRPr="00803A75" w:rsidRDefault="00C056C9" w:rsidP="00C056C9">
      <w:pPr>
        <w:ind w:left="57" w:right="55"/>
        <w:jc w:val="right"/>
        <w:rPr>
          <w:rFonts w:ascii="Times New Roman" w:hAnsi="Times New Roman"/>
          <w:sz w:val="24"/>
          <w:szCs w:val="24"/>
        </w:rPr>
      </w:pPr>
    </w:p>
    <w:p w:rsidR="00C056C9" w:rsidRPr="00803A75" w:rsidRDefault="00C056C9" w:rsidP="00C056C9">
      <w:pPr>
        <w:ind w:left="57" w:right="55"/>
        <w:jc w:val="right"/>
        <w:rPr>
          <w:rFonts w:ascii="Times New Roman" w:hAnsi="Times New Roman"/>
          <w:sz w:val="24"/>
          <w:szCs w:val="24"/>
        </w:rPr>
      </w:pPr>
    </w:p>
    <w:p w:rsidR="00C056C9" w:rsidRPr="00803A75" w:rsidRDefault="00C056C9" w:rsidP="00C056C9">
      <w:pPr>
        <w:ind w:left="57" w:right="55"/>
        <w:jc w:val="right"/>
        <w:rPr>
          <w:rFonts w:ascii="Times New Roman" w:hAnsi="Times New Roman"/>
          <w:sz w:val="24"/>
          <w:szCs w:val="24"/>
        </w:rPr>
      </w:pPr>
    </w:p>
    <w:p w:rsidR="00C056C9" w:rsidRPr="00803A75" w:rsidRDefault="00C056C9" w:rsidP="00C056C9">
      <w:pPr>
        <w:ind w:right="55"/>
        <w:rPr>
          <w:rFonts w:ascii="Times New Roman" w:hAnsi="Times New Roman"/>
          <w:sz w:val="24"/>
          <w:szCs w:val="24"/>
        </w:rPr>
      </w:pPr>
    </w:p>
    <w:p w:rsidR="00C056C9" w:rsidRPr="00803A75" w:rsidRDefault="00C056C9" w:rsidP="00C056C9">
      <w:pPr>
        <w:ind w:right="55"/>
        <w:rPr>
          <w:rFonts w:ascii="Times New Roman" w:hAnsi="Times New Roman"/>
          <w:sz w:val="24"/>
          <w:szCs w:val="24"/>
        </w:rPr>
      </w:pPr>
    </w:p>
    <w:p w:rsidR="00C056C9" w:rsidRPr="00803A75" w:rsidRDefault="00C056C9" w:rsidP="00C056C9">
      <w:pPr>
        <w:spacing w:after="0"/>
        <w:ind w:left="57" w:right="55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C056C9" w:rsidRPr="00803A75" w:rsidRDefault="00C056C9" w:rsidP="00C056C9">
      <w:pPr>
        <w:spacing w:after="0"/>
        <w:ind w:left="57" w:right="55"/>
        <w:jc w:val="right"/>
        <w:rPr>
          <w:rFonts w:ascii="Times New Roman" w:hAnsi="Times New Roman"/>
          <w:b/>
          <w:i/>
          <w:sz w:val="24"/>
          <w:szCs w:val="24"/>
        </w:rPr>
      </w:pPr>
      <w:r w:rsidRPr="00803A75">
        <w:rPr>
          <w:rFonts w:ascii="Times New Roman" w:hAnsi="Times New Roman"/>
          <w:b/>
          <w:i/>
          <w:sz w:val="24"/>
          <w:szCs w:val="24"/>
        </w:rPr>
        <w:t xml:space="preserve">Автор-составитель: </w:t>
      </w:r>
    </w:p>
    <w:p w:rsidR="00C056C9" w:rsidRPr="00803A75" w:rsidRDefault="00C056C9" w:rsidP="00C056C9">
      <w:pPr>
        <w:spacing w:after="0"/>
        <w:ind w:left="57" w:right="55"/>
        <w:jc w:val="right"/>
        <w:rPr>
          <w:rFonts w:ascii="Times New Roman" w:hAnsi="Times New Roman"/>
          <w:sz w:val="24"/>
          <w:szCs w:val="24"/>
        </w:rPr>
      </w:pPr>
      <w:proofErr w:type="spellStart"/>
      <w:r w:rsidRPr="00803A75">
        <w:rPr>
          <w:rFonts w:ascii="Times New Roman" w:hAnsi="Times New Roman"/>
          <w:sz w:val="24"/>
          <w:szCs w:val="24"/>
        </w:rPr>
        <w:t>Валиуллин</w:t>
      </w:r>
      <w:proofErr w:type="spellEnd"/>
      <w:r w:rsidRPr="00803A75">
        <w:rPr>
          <w:rFonts w:ascii="Times New Roman" w:hAnsi="Times New Roman"/>
          <w:sz w:val="24"/>
          <w:szCs w:val="24"/>
        </w:rPr>
        <w:t xml:space="preserve"> Василь </w:t>
      </w:r>
      <w:proofErr w:type="spellStart"/>
      <w:r w:rsidRPr="00803A75">
        <w:rPr>
          <w:rFonts w:ascii="Times New Roman" w:hAnsi="Times New Roman"/>
          <w:sz w:val="24"/>
          <w:szCs w:val="24"/>
        </w:rPr>
        <w:t>Вализанович</w:t>
      </w:r>
      <w:proofErr w:type="spellEnd"/>
      <w:r w:rsidRPr="00803A75">
        <w:rPr>
          <w:rFonts w:ascii="Times New Roman" w:hAnsi="Times New Roman"/>
          <w:sz w:val="24"/>
          <w:szCs w:val="24"/>
        </w:rPr>
        <w:t>,</w:t>
      </w:r>
    </w:p>
    <w:p w:rsidR="00C056C9" w:rsidRPr="00803A75" w:rsidRDefault="00C056C9" w:rsidP="00C056C9">
      <w:pPr>
        <w:spacing w:after="0"/>
        <w:ind w:left="57" w:right="55"/>
        <w:jc w:val="right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>педагог дополнительного образования</w:t>
      </w:r>
    </w:p>
    <w:p w:rsidR="00C056C9" w:rsidRPr="00803A75" w:rsidRDefault="00C056C9" w:rsidP="00C056C9">
      <w:pPr>
        <w:spacing w:after="0"/>
        <w:ind w:left="57"/>
        <w:rPr>
          <w:rFonts w:ascii="Times New Roman" w:hAnsi="Times New Roman"/>
          <w:sz w:val="24"/>
          <w:szCs w:val="24"/>
        </w:rPr>
      </w:pPr>
    </w:p>
    <w:p w:rsidR="00C056C9" w:rsidRPr="00803A75" w:rsidRDefault="00C056C9" w:rsidP="00C056C9">
      <w:pPr>
        <w:spacing w:after="0"/>
        <w:ind w:left="57"/>
        <w:rPr>
          <w:rFonts w:ascii="Times New Roman" w:hAnsi="Times New Roman"/>
          <w:sz w:val="24"/>
          <w:szCs w:val="24"/>
        </w:rPr>
      </w:pPr>
    </w:p>
    <w:p w:rsidR="00C056C9" w:rsidRPr="00803A75" w:rsidRDefault="00C056C9" w:rsidP="00C056C9">
      <w:pPr>
        <w:spacing w:after="0"/>
        <w:ind w:left="57"/>
        <w:rPr>
          <w:rFonts w:ascii="Times New Roman" w:hAnsi="Times New Roman"/>
          <w:sz w:val="24"/>
          <w:szCs w:val="24"/>
        </w:rPr>
      </w:pPr>
    </w:p>
    <w:p w:rsidR="00C056C9" w:rsidRDefault="00C056C9" w:rsidP="00C056C9">
      <w:pPr>
        <w:spacing w:after="0"/>
        <w:rPr>
          <w:rFonts w:ascii="Times New Roman" w:hAnsi="Times New Roman"/>
          <w:sz w:val="24"/>
          <w:szCs w:val="24"/>
        </w:rPr>
      </w:pPr>
    </w:p>
    <w:p w:rsidR="00C056C9" w:rsidRDefault="00C056C9" w:rsidP="00C056C9">
      <w:pPr>
        <w:spacing w:after="0"/>
        <w:rPr>
          <w:rFonts w:ascii="Times New Roman" w:hAnsi="Times New Roman"/>
          <w:sz w:val="24"/>
          <w:szCs w:val="24"/>
        </w:rPr>
      </w:pPr>
    </w:p>
    <w:p w:rsidR="00C056C9" w:rsidRDefault="00C056C9" w:rsidP="00C056C9">
      <w:pPr>
        <w:spacing w:after="0"/>
        <w:rPr>
          <w:rFonts w:ascii="Times New Roman" w:hAnsi="Times New Roman"/>
          <w:sz w:val="24"/>
          <w:szCs w:val="24"/>
        </w:rPr>
      </w:pPr>
    </w:p>
    <w:p w:rsidR="00C056C9" w:rsidRDefault="00C056C9" w:rsidP="00C056C9">
      <w:pPr>
        <w:spacing w:after="0"/>
        <w:rPr>
          <w:rFonts w:ascii="Times New Roman" w:hAnsi="Times New Roman"/>
          <w:sz w:val="24"/>
          <w:szCs w:val="24"/>
        </w:rPr>
      </w:pPr>
    </w:p>
    <w:p w:rsidR="00C056C9" w:rsidRPr="00803A75" w:rsidRDefault="00C056C9" w:rsidP="00C056C9">
      <w:pPr>
        <w:spacing w:after="0"/>
        <w:rPr>
          <w:rFonts w:ascii="Times New Roman" w:hAnsi="Times New Roman"/>
          <w:sz w:val="24"/>
          <w:szCs w:val="24"/>
        </w:rPr>
      </w:pPr>
    </w:p>
    <w:p w:rsidR="00C056C9" w:rsidRPr="00803A75" w:rsidRDefault="00C056C9" w:rsidP="00C056C9">
      <w:pPr>
        <w:spacing w:after="0"/>
        <w:jc w:val="center"/>
        <w:rPr>
          <w:rFonts w:ascii="Times New Roman" w:hAnsi="Times New Roman"/>
          <w:b/>
          <w:sz w:val="24"/>
          <w:szCs w:val="24"/>
        </w:rPr>
        <w:sectPr w:rsidR="00C056C9" w:rsidRPr="00803A75" w:rsidSect="00C13A27">
          <w:type w:val="continuous"/>
          <w:pgSz w:w="11906" w:h="16838"/>
          <w:pgMar w:top="567" w:right="851" w:bottom="567" w:left="851" w:header="709" w:footer="709" w:gutter="0"/>
          <w:pgBorders w:offsetFrom="page">
            <w:top w:val="single" w:sz="2" w:space="24" w:color="auto"/>
            <w:left w:val="single" w:sz="2" w:space="24" w:color="auto"/>
            <w:bottom w:val="single" w:sz="2" w:space="24" w:color="auto"/>
            <w:right w:val="single" w:sz="2" w:space="24" w:color="auto"/>
          </w:pgBorders>
          <w:cols w:space="708"/>
          <w:docGrid w:linePitch="360"/>
        </w:sectPr>
      </w:pPr>
      <w:r>
        <w:rPr>
          <w:rFonts w:ascii="Times New Roman" w:hAnsi="Times New Roman"/>
          <w:b/>
          <w:sz w:val="24"/>
          <w:szCs w:val="24"/>
        </w:rPr>
        <w:t xml:space="preserve">с. </w:t>
      </w:r>
      <w:r w:rsidRPr="00803A75">
        <w:rPr>
          <w:rFonts w:ascii="Times New Roman" w:hAnsi="Times New Roman"/>
          <w:b/>
          <w:sz w:val="24"/>
          <w:szCs w:val="24"/>
        </w:rPr>
        <w:t>Н</w:t>
      </w:r>
      <w:r>
        <w:rPr>
          <w:rFonts w:ascii="Times New Roman" w:hAnsi="Times New Roman"/>
          <w:b/>
          <w:sz w:val="24"/>
          <w:szCs w:val="24"/>
        </w:rPr>
        <w:t>овошешминск, 202</w:t>
      </w:r>
      <w:r w:rsidR="00E75B83" w:rsidRPr="00A2134C">
        <w:rPr>
          <w:rFonts w:ascii="Times New Roman" w:hAnsi="Times New Roman"/>
          <w:b/>
          <w:sz w:val="24"/>
          <w:szCs w:val="24"/>
        </w:rPr>
        <w:t>2</w:t>
      </w:r>
      <w:r>
        <w:rPr>
          <w:rFonts w:ascii="Times New Roman" w:hAnsi="Times New Roman"/>
          <w:b/>
          <w:sz w:val="24"/>
          <w:szCs w:val="24"/>
        </w:rPr>
        <w:t xml:space="preserve"> г.</w:t>
      </w:r>
    </w:p>
    <w:p w:rsidR="00C056C9" w:rsidRPr="00803A75" w:rsidRDefault="00C056C9" w:rsidP="00C056C9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  <w:r w:rsidRPr="00803A75">
        <w:rPr>
          <w:rFonts w:ascii="Times New Roman" w:hAnsi="Times New Roman"/>
          <w:b/>
          <w:sz w:val="24"/>
          <w:szCs w:val="24"/>
        </w:rPr>
        <w:lastRenderedPageBreak/>
        <w:t>Информационная карта образовательной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3"/>
        <w:gridCol w:w="9504"/>
      </w:tblGrid>
      <w:tr w:rsidR="00C056C9" w:rsidRPr="00803A75" w:rsidTr="00C13A27">
        <w:tc>
          <w:tcPr>
            <w:tcW w:w="633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3A75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9504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b/>
                <w:sz w:val="24"/>
                <w:szCs w:val="24"/>
              </w:rPr>
              <w:t xml:space="preserve">Образовательная организация: </w:t>
            </w:r>
            <w:r w:rsidRPr="00803A75">
              <w:rPr>
                <w:rFonts w:ascii="Times New Roman" w:hAnsi="Times New Roman"/>
                <w:sz w:val="24"/>
                <w:szCs w:val="24"/>
              </w:rPr>
              <w:t xml:space="preserve">МБУ </w:t>
            </w:r>
            <w:proofErr w:type="gramStart"/>
            <w:r w:rsidRPr="00803A75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803A75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gramStart"/>
            <w:r w:rsidRPr="00803A75">
              <w:rPr>
                <w:rFonts w:ascii="Times New Roman" w:hAnsi="Times New Roman"/>
                <w:sz w:val="24"/>
                <w:szCs w:val="24"/>
              </w:rPr>
              <w:t>Центр</w:t>
            </w:r>
            <w:proofErr w:type="gramEnd"/>
            <w:r w:rsidRPr="00803A75">
              <w:rPr>
                <w:rFonts w:ascii="Times New Roman" w:hAnsi="Times New Roman"/>
                <w:sz w:val="24"/>
                <w:szCs w:val="24"/>
              </w:rPr>
              <w:t xml:space="preserve"> детского творчества Новошешминского муниципального района Республики Татарстан»</w:t>
            </w:r>
          </w:p>
        </w:tc>
      </w:tr>
      <w:tr w:rsidR="00C056C9" w:rsidRPr="00803A75" w:rsidTr="00C13A27">
        <w:tc>
          <w:tcPr>
            <w:tcW w:w="633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3A75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9504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b/>
                <w:sz w:val="24"/>
                <w:szCs w:val="24"/>
              </w:rPr>
              <w:t xml:space="preserve">Полное название программы: </w:t>
            </w:r>
            <w:r w:rsidRPr="00803A75">
              <w:rPr>
                <w:rFonts w:ascii="Times New Roman" w:hAnsi="Times New Roman"/>
                <w:sz w:val="24"/>
                <w:szCs w:val="24"/>
              </w:rPr>
              <w:t>Дополнительная общеобразовательная общеразвивающая программа «</w:t>
            </w:r>
            <w:proofErr w:type="spellStart"/>
            <w:r w:rsidRPr="00803A75">
              <w:rPr>
                <w:rFonts w:ascii="Times New Roman" w:hAnsi="Times New Roman"/>
                <w:sz w:val="24"/>
                <w:szCs w:val="24"/>
              </w:rPr>
              <w:t>Мирас</w:t>
            </w:r>
            <w:proofErr w:type="spellEnd"/>
            <w:r w:rsidRPr="00803A7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056C9" w:rsidRPr="00803A75" w:rsidTr="00C13A27">
        <w:tc>
          <w:tcPr>
            <w:tcW w:w="633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3A75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9504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b/>
                <w:sz w:val="24"/>
                <w:szCs w:val="24"/>
              </w:rPr>
              <w:t xml:space="preserve">Направленность программы: </w:t>
            </w:r>
            <w:r w:rsidRPr="00803A75">
              <w:rPr>
                <w:rFonts w:ascii="Times New Roman" w:hAnsi="Times New Roman"/>
                <w:sz w:val="24"/>
                <w:szCs w:val="24"/>
              </w:rPr>
              <w:t>туристско-краеведческая</w:t>
            </w:r>
          </w:p>
        </w:tc>
      </w:tr>
      <w:tr w:rsidR="00C056C9" w:rsidRPr="00803A75" w:rsidTr="00C13A27">
        <w:tc>
          <w:tcPr>
            <w:tcW w:w="633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3A75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9504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rPr>
                <w:rFonts w:ascii="Times New Roman" w:hAnsi="Times New Roman"/>
                <w:b/>
                <w:sz w:val="24"/>
                <w:szCs w:val="24"/>
              </w:rPr>
            </w:pPr>
            <w:r w:rsidRPr="00803A75">
              <w:rPr>
                <w:rFonts w:ascii="Times New Roman" w:hAnsi="Times New Roman"/>
                <w:b/>
                <w:sz w:val="24"/>
                <w:szCs w:val="24"/>
              </w:rPr>
              <w:t xml:space="preserve">Сведения о разработчике: </w:t>
            </w:r>
            <w:proofErr w:type="spellStart"/>
            <w:r w:rsidRPr="00803A75">
              <w:rPr>
                <w:rFonts w:ascii="Times New Roman" w:hAnsi="Times New Roman"/>
                <w:sz w:val="24"/>
                <w:szCs w:val="24"/>
              </w:rPr>
              <w:t>Валиуллин</w:t>
            </w:r>
            <w:proofErr w:type="spellEnd"/>
            <w:r w:rsidRPr="00803A75">
              <w:rPr>
                <w:rFonts w:ascii="Times New Roman" w:hAnsi="Times New Roman"/>
                <w:sz w:val="24"/>
                <w:szCs w:val="24"/>
              </w:rPr>
              <w:t xml:space="preserve"> Василь </w:t>
            </w:r>
            <w:proofErr w:type="spellStart"/>
            <w:r w:rsidRPr="00803A75">
              <w:rPr>
                <w:rFonts w:ascii="Times New Roman" w:hAnsi="Times New Roman"/>
                <w:sz w:val="24"/>
                <w:szCs w:val="24"/>
              </w:rPr>
              <w:t>Вализанович</w:t>
            </w:r>
            <w:proofErr w:type="spellEnd"/>
            <w:r w:rsidRPr="00803A75">
              <w:rPr>
                <w:rFonts w:ascii="Times New Roman" w:hAnsi="Times New Roman"/>
                <w:sz w:val="24"/>
                <w:szCs w:val="24"/>
              </w:rPr>
              <w:t>, педагог дополнительного образования</w:t>
            </w:r>
          </w:p>
        </w:tc>
      </w:tr>
      <w:tr w:rsidR="00C056C9" w:rsidRPr="00803A75" w:rsidTr="00C13A27">
        <w:tc>
          <w:tcPr>
            <w:tcW w:w="633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3A75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9504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rPr>
                <w:rFonts w:ascii="Times New Roman" w:hAnsi="Times New Roman"/>
                <w:b/>
                <w:sz w:val="24"/>
                <w:szCs w:val="24"/>
              </w:rPr>
            </w:pPr>
            <w:r w:rsidRPr="00803A75">
              <w:rPr>
                <w:rFonts w:ascii="Times New Roman" w:hAnsi="Times New Roman"/>
                <w:b/>
                <w:sz w:val="24"/>
                <w:szCs w:val="24"/>
              </w:rPr>
              <w:t>Сведения о программе:</w:t>
            </w:r>
          </w:p>
        </w:tc>
      </w:tr>
      <w:tr w:rsidR="00C056C9" w:rsidRPr="00803A75" w:rsidTr="00C13A27">
        <w:tc>
          <w:tcPr>
            <w:tcW w:w="633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9504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sz w:val="24"/>
                <w:szCs w:val="24"/>
              </w:rPr>
              <w:t>Срок реализации: 3 года (576 часов)</w:t>
            </w:r>
          </w:p>
        </w:tc>
      </w:tr>
      <w:tr w:rsidR="00C056C9" w:rsidRPr="00803A75" w:rsidTr="00C13A27">
        <w:tc>
          <w:tcPr>
            <w:tcW w:w="633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sz w:val="24"/>
                <w:szCs w:val="24"/>
              </w:rPr>
              <w:t>5.2.</w:t>
            </w:r>
          </w:p>
        </w:tc>
        <w:tc>
          <w:tcPr>
            <w:tcW w:w="9504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sz w:val="24"/>
                <w:szCs w:val="24"/>
              </w:rPr>
              <w:t>Возраст учащихся: 10-15 лет</w:t>
            </w:r>
          </w:p>
        </w:tc>
      </w:tr>
      <w:tr w:rsidR="00C056C9" w:rsidRPr="00803A75" w:rsidTr="00C13A27">
        <w:tc>
          <w:tcPr>
            <w:tcW w:w="633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sz w:val="24"/>
                <w:szCs w:val="24"/>
              </w:rPr>
              <w:t>5.3.</w:t>
            </w:r>
          </w:p>
        </w:tc>
        <w:tc>
          <w:tcPr>
            <w:tcW w:w="9504" w:type="dxa"/>
            <w:shd w:val="clear" w:color="auto" w:fill="auto"/>
          </w:tcPr>
          <w:p w:rsidR="00C056C9" w:rsidRPr="00D55112" w:rsidRDefault="00C056C9" w:rsidP="00C13A2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D55112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Характеристика программы:</w:t>
            </w:r>
          </w:p>
          <w:p w:rsidR="00C056C9" w:rsidRPr="00D55112" w:rsidRDefault="00C056C9" w:rsidP="00C13A2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D55112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- тип программы:                                    </w:t>
            </w:r>
            <w:proofErr w:type="gramStart"/>
            <w:r w:rsidRPr="00D55112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дополнительная</w:t>
            </w:r>
            <w:proofErr w:type="gramEnd"/>
            <w:r w:rsidRPr="00D55112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</w:t>
            </w:r>
          </w:p>
          <w:p w:rsidR="00C056C9" w:rsidRPr="00D55112" w:rsidRDefault="00C056C9" w:rsidP="00C13A2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D55112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                                                                 общеобразовательная</w:t>
            </w:r>
          </w:p>
          <w:p w:rsidR="00C056C9" w:rsidRPr="00D55112" w:rsidRDefault="00C056C9" w:rsidP="00C13A2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D55112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                                                                 программа</w:t>
            </w:r>
          </w:p>
          <w:p w:rsidR="00C056C9" w:rsidRPr="00D55112" w:rsidRDefault="00C056C9" w:rsidP="00C13A2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D55112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- вид программы:                                    общеразвивающая</w:t>
            </w:r>
          </w:p>
          <w:p w:rsidR="00C056C9" w:rsidRPr="00D55112" w:rsidRDefault="00C056C9" w:rsidP="00C13A2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D55112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- по форме организации содержания:  </w:t>
            </w:r>
            <w:proofErr w:type="gramStart"/>
            <w:r w:rsidRPr="00D55112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однопрофильная</w:t>
            </w:r>
            <w:proofErr w:type="gramEnd"/>
          </w:p>
          <w:p w:rsidR="00C056C9" w:rsidRPr="00803A75" w:rsidRDefault="00C056C9" w:rsidP="00C13A27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D55112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- по инновационному потенциалу:       </w:t>
            </w:r>
            <w:proofErr w:type="gramStart"/>
            <w:r w:rsidRPr="00D55112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модифицированная</w:t>
            </w:r>
            <w:proofErr w:type="gramEnd"/>
          </w:p>
        </w:tc>
      </w:tr>
      <w:tr w:rsidR="00C056C9" w:rsidRPr="00803A75" w:rsidTr="00C13A27">
        <w:tc>
          <w:tcPr>
            <w:tcW w:w="633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sz w:val="24"/>
                <w:szCs w:val="24"/>
              </w:rPr>
              <w:t>5.4.</w:t>
            </w:r>
          </w:p>
        </w:tc>
        <w:tc>
          <w:tcPr>
            <w:tcW w:w="9504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 w:right="55" w:firstLine="19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b/>
                <w:sz w:val="24"/>
                <w:szCs w:val="24"/>
              </w:rPr>
              <w:t>Цель программы:</w:t>
            </w:r>
            <w:r w:rsidRPr="00803A75">
              <w:rPr>
                <w:rFonts w:ascii="Times New Roman" w:hAnsi="Times New Roman"/>
                <w:sz w:val="24"/>
                <w:szCs w:val="24"/>
              </w:rPr>
              <w:t xml:space="preserve"> ознакомление учащихся с историей России и своей Малой Родины, изучение истории и культуры родного села и края, пополнение музея экспонатами, поисковая работа, проведение экскурсий в музее с их помощью.</w:t>
            </w:r>
          </w:p>
        </w:tc>
      </w:tr>
      <w:tr w:rsidR="00C056C9" w:rsidRPr="00803A75" w:rsidTr="00C13A27">
        <w:tc>
          <w:tcPr>
            <w:tcW w:w="633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sz w:val="24"/>
                <w:szCs w:val="24"/>
              </w:rPr>
              <w:t>5.5.</w:t>
            </w:r>
          </w:p>
        </w:tc>
        <w:tc>
          <w:tcPr>
            <w:tcW w:w="9504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 w:right="57"/>
              <w:rPr>
                <w:rFonts w:ascii="Times New Roman" w:hAnsi="Times New Roman"/>
                <w:b/>
                <w:sz w:val="24"/>
                <w:szCs w:val="24"/>
              </w:rPr>
            </w:pPr>
            <w:r w:rsidRPr="00803A75">
              <w:rPr>
                <w:rFonts w:ascii="Times New Roman" w:hAnsi="Times New Roman"/>
                <w:b/>
                <w:sz w:val="24"/>
                <w:szCs w:val="24"/>
              </w:rPr>
              <w:t xml:space="preserve">Тематические разделы: </w:t>
            </w:r>
          </w:p>
          <w:p w:rsidR="00C056C9" w:rsidRPr="00803A75" w:rsidRDefault="00C056C9" w:rsidP="00C056C9">
            <w:pPr>
              <w:numPr>
                <w:ilvl w:val="0"/>
                <w:numId w:val="3"/>
              </w:numPr>
              <w:spacing w:after="0" w:line="240" w:lineRule="auto"/>
              <w:ind w:left="57" w:right="57" w:firstLine="1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sz w:val="24"/>
                <w:szCs w:val="24"/>
              </w:rPr>
              <w:t>История и культура страны и родного края.</w:t>
            </w:r>
          </w:p>
          <w:p w:rsidR="00C056C9" w:rsidRPr="00803A75" w:rsidRDefault="00C056C9" w:rsidP="00C056C9">
            <w:pPr>
              <w:numPr>
                <w:ilvl w:val="0"/>
                <w:numId w:val="3"/>
              </w:numPr>
              <w:spacing w:after="0" w:line="240" w:lineRule="auto"/>
              <w:ind w:left="57" w:right="57" w:firstLine="1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sz w:val="24"/>
                <w:szCs w:val="24"/>
              </w:rPr>
              <w:t>Экскурсионная работа</w:t>
            </w:r>
          </w:p>
          <w:p w:rsidR="00C056C9" w:rsidRPr="00803A75" w:rsidRDefault="00C056C9" w:rsidP="00C056C9">
            <w:pPr>
              <w:numPr>
                <w:ilvl w:val="0"/>
                <w:numId w:val="3"/>
              </w:numPr>
              <w:spacing w:after="0" w:line="240" w:lineRule="auto"/>
              <w:ind w:left="57" w:right="57" w:firstLine="1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sz w:val="24"/>
                <w:szCs w:val="24"/>
              </w:rPr>
              <w:t>Музееведение</w:t>
            </w:r>
          </w:p>
        </w:tc>
      </w:tr>
      <w:tr w:rsidR="00C056C9" w:rsidRPr="00803A75" w:rsidTr="00C13A27">
        <w:tc>
          <w:tcPr>
            <w:tcW w:w="633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3A75"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9504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rPr>
                <w:rFonts w:ascii="Times New Roman" w:hAnsi="Times New Roman"/>
                <w:b/>
                <w:sz w:val="24"/>
                <w:szCs w:val="24"/>
              </w:rPr>
            </w:pPr>
            <w:r w:rsidRPr="00803A75">
              <w:rPr>
                <w:rFonts w:ascii="Times New Roman" w:hAnsi="Times New Roman"/>
                <w:b/>
                <w:sz w:val="24"/>
                <w:szCs w:val="24"/>
              </w:rPr>
              <w:t xml:space="preserve">Формы и методы образовательной деятельности: </w:t>
            </w:r>
          </w:p>
        </w:tc>
      </w:tr>
      <w:tr w:rsidR="00C056C9" w:rsidRPr="00803A75" w:rsidTr="00C13A27">
        <w:tc>
          <w:tcPr>
            <w:tcW w:w="633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sz w:val="24"/>
                <w:szCs w:val="24"/>
              </w:rPr>
              <w:t>6.1.</w:t>
            </w:r>
          </w:p>
        </w:tc>
        <w:tc>
          <w:tcPr>
            <w:tcW w:w="9504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sz w:val="24"/>
                <w:szCs w:val="24"/>
              </w:rPr>
              <w:t xml:space="preserve">Методы: </w:t>
            </w:r>
          </w:p>
          <w:p w:rsidR="00C056C9" w:rsidRPr="00803A75" w:rsidRDefault="00C056C9" w:rsidP="00C13A27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sz w:val="24"/>
                <w:szCs w:val="24"/>
              </w:rPr>
              <w:t>- игра</w:t>
            </w:r>
          </w:p>
          <w:p w:rsidR="00C056C9" w:rsidRPr="00803A75" w:rsidRDefault="00C056C9" w:rsidP="00C13A27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sz w:val="24"/>
                <w:szCs w:val="24"/>
              </w:rPr>
              <w:t>- ролевой тренинг</w:t>
            </w:r>
          </w:p>
          <w:p w:rsidR="00C056C9" w:rsidRPr="00803A75" w:rsidRDefault="00C056C9" w:rsidP="00C13A27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sz w:val="24"/>
                <w:szCs w:val="24"/>
              </w:rPr>
              <w:t>- комплексное исследование</w:t>
            </w:r>
          </w:p>
          <w:p w:rsidR="00C056C9" w:rsidRPr="00803A75" w:rsidRDefault="00C056C9" w:rsidP="00C13A27">
            <w:pPr>
              <w:spacing w:after="0" w:line="240" w:lineRule="auto"/>
              <w:ind w:left="57"/>
              <w:rPr>
                <w:rFonts w:ascii="Times New Roman" w:hAnsi="Times New Roman"/>
                <w:b/>
                <w:sz w:val="24"/>
                <w:szCs w:val="24"/>
              </w:rPr>
            </w:pPr>
            <w:r w:rsidRPr="00803A75">
              <w:rPr>
                <w:rFonts w:ascii="Times New Roman" w:hAnsi="Times New Roman"/>
                <w:sz w:val="24"/>
                <w:szCs w:val="24"/>
              </w:rPr>
              <w:t>- поиск</w:t>
            </w:r>
          </w:p>
        </w:tc>
      </w:tr>
      <w:tr w:rsidR="00C056C9" w:rsidRPr="00803A75" w:rsidTr="00C13A27">
        <w:tc>
          <w:tcPr>
            <w:tcW w:w="633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sz w:val="24"/>
                <w:szCs w:val="24"/>
              </w:rPr>
              <w:t>6.2.</w:t>
            </w:r>
          </w:p>
        </w:tc>
        <w:tc>
          <w:tcPr>
            <w:tcW w:w="9504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sz w:val="24"/>
                <w:szCs w:val="24"/>
              </w:rPr>
              <w:t xml:space="preserve">Формы: </w:t>
            </w:r>
          </w:p>
          <w:p w:rsidR="00C056C9" w:rsidRPr="00803A75" w:rsidRDefault="00C056C9" w:rsidP="00C13A27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sz w:val="24"/>
                <w:szCs w:val="24"/>
              </w:rPr>
              <w:t>- индивидуальная</w:t>
            </w:r>
          </w:p>
          <w:p w:rsidR="00C056C9" w:rsidRPr="00803A75" w:rsidRDefault="00C056C9" w:rsidP="00C13A27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sz w:val="24"/>
                <w:szCs w:val="24"/>
              </w:rPr>
              <w:t>- групповая</w:t>
            </w:r>
          </w:p>
        </w:tc>
      </w:tr>
      <w:tr w:rsidR="00C056C9" w:rsidRPr="00803A75" w:rsidTr="00C13A27">
        <w:tc>
          <w:tcPr>
            <w:tcW w:w="633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3A75"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9504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 w:right="55" w:firstLine="19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b/>
                <w:sz w:val="24"/>
                <w:szCs w:val="24"/>
              </w:rPr>
              <w:t xml:space="preserve">Формы мониторинга результативности: </w:t>
            </w:r>
            <w:r w:rsidRPr="00803A75">
              <w:rPr>
                <w:rFonts w:ascii="Times New Roman" w:hAnsi="Times New Roman"/>
                <w:sz w:val="24"/>
                <w:szCs w:val="24"/>
              </w:rPr>
              <w:t xml:space="preserve">Для определения ожидаемого результата на кружке существует система оценки </w:t>
            </w:r>
            <w:proofErr w:type="gramStart"/>
            <w:r w:rsidRPr="00803A75">
              <w:rPr>
                <w:rFonts w:ascii="Times New Roman" w:hAnsi="Times New Roman"/>
                <w:sz w:val="24"/>
                <w:szCs w:val="24"/>
              </w:rPr>
              <w:t>обучения детей по программе</w:t>
            </w:r>
            <w:proofErr w:type="gramEnd"/>
            <w:r w:rsidRPr="00803A75">
              <w:rPr>
                <w:rFonts w:ascii="Times New Roman" w:hAnsi="Times New Roman"/>
                <w:sz w:val="24"/>
                <w:szCs w:val="24"/>
              </w:rPr>
              <w:t xml:space="preserve"> в форме мероприятий и участия в конкурсах различного уровня. Такой контроль позволяет детям, родителям, педагогам увидеть результаты своего труда, создает хороший психологический климат в коллективе.</w:t>
            </w:r>
          </w:p>
        </w:tc>
      </w:tr>
      <w:tr w:rsidR="00C056C9" w:rsidRPr="00803A75" w:rsidTr="00C13A27">
        <w:tc>
          <w:tcPr>
            <w:tcW w:w="633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3A75"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9504" w:type="dxa"/>
            <w:shd w:val="clear" w:color="auto" w:fill="auto"/>
          </w:tcPr>
          <w:p w:rsidR="00C056C9" w:rsidRPr="00803A75" w:rsidRDefault="00C056C9" w:rsidP="00C13A27">
            <w:pPr>
              <w:spacing w:after="0" w:line="240" w:lineRule="auto"/>
              <w:ind w:left="57" w:right="55" w:firstLine="19"/>
              <w:rPr>
                <w:rFonts w:ascii="Times New Roman" w:hAnsi="Times New Roman"/>
                <w:sz w:val="24"/>
                <w:szCs w:val="24"/>
              </w:rPr>
            </w:pPr>
            <w:r w:rsidRPr="00803A75">
              <w:rPr>
                <w:rFonts w:ascii="Times New Roman" w:hAnsi="Times New Roman"/>
                <w:b/>
                <w:sz w:val="24"/>
                <w:szCs w:val="24"/>
              </w:rPr>
              <w:t xml:space="preserve">Результативность реализации программы: </w:t>
            </w:r>
            <w:r w:rsidRPr="00803A75">
              <w:rPr>
                <w:rFonts w:ascii="Times New Roman" w:hAnsi="Times New Roman"/>
                <w:sz w:val="24"/>
                <w:szCs w:val="24"/>
              </w:rPr>
              <w:t>В разные годы воспитанники не раз получали призовые места на различных муниципальных и республиканских конкурсах.</w:t>
            </w:r>
          </w:p>
        </w:tc>
      </w:tr>
    </w:tbl>
    <w:p w:rsidR="00C056C9" w:rsidRPr="00803A75" w:rsidRDefault="00C056C9" w:rsidP="00C056C9">
      <w:pPr>
        <w:spacing w:after="0" w:line="240" w:lineRule="auto"/>
        <w:ind w:right="55"/>
        <w:jc w:val="right"/>
        <w:rPr>
          <w:rFonts w:ascii="Times New Roman" w:hAnsi="Times New Roman"/>
          <w:sz w:val="24"/>
          <w:szCs w:val="24"/>
        </w:rPr>
      </w:pPr>
    </w:p>
    <w:p w:rsidR="00C056C9" w:rsidRPr="00803A75" w:rsidRDefault="00C056C9" w:rsidP="00C056C9">
      <w:pPr>
        <w:pStyle w:val="11"/>
        <w:outlineLvl w:val="0"/>
        <w:rPr>
          <w:b w:val="0"/>
          <w:color w:val="auto"/>
          <w:szCs w:val="24"/>
        </w:rPr>
      </w:pPr>
      <w:r w:rsidRPr="00803A75">
        <w:rPr>
          <w:color w:val="auto"/>
          <w:szCs w:val="24"/>
        </w:rPr>
        <w:br w:type="page"/>
      </w:r>
    </w:p>
    <w:p w:rsidR="00C056C9" w:rsidRPr="00675300" w:rsidRDefault="00C056C9" w:rsidP="00C056C9">
      <w:pPr>
        <w:pStyle w:val="a8"/>
        <w:jc w:val="center"/>
        <w:rPr>
          <w:rFonts w:ascii="Times New Roman" w:hAnsi="Times New Roman"/>
          <w:color w:val="auto"/>
          <w:sz w:val="32"/>
          <w:szCs w:val="32"/>
        </w:rPr>
      </w:pPr>
      <w:r w:rsidRPr="00675300">
        <w:rPr>
          <w:rFonts w:ascii="Times New Roman" w:hAnsi="Times New Roman"/>
          <w:color w:val="auto"/>
          <w:sz w:val="32"/>
          <w:szCs w:val="32"/>
        </w:rPr>
        <w:lastRenderedPageBreak/>
        <w:t>Оглавление</w:t>
      </w:r>
    </w:p>
    <w:p w:rsidR="00C056C9" w:rsidRPr="00675300" w:rsidRDefault="00C056C9" w:rsidP="00C056C9">
      <w:pPr>
        <w:pStyle w:val="13"/>
        <w:tabs>
          <w:tab w:val="right" w:leader="dot" w:pos="9911"/>
        </w:tabs>
        <w:rPr>
          <w:rFonts w:ascii="Times New Roman" w:hAnsi="Times New Roman"/>
          <w:noProof/>
          <w:sz w:val="24"/>
          <w:szCs w:val="24"/>
        </w:rPr>
      </w:pPr>
      <w:r w:rsidRPr="00675300">
        <w:rPr>
          <w:rFonts w:ascii="Times New Roman" w:hAnsi="Times New Roman"/>
          <w:sz w:val="24"/>
          <w:szCs w:val="24"/>
        </w:rPr>
        <w:fldChar w:fldCharType="begin"/>
      </w:r>
      <w:r w:rsidRPr="00675300">
        <w:rPr>
          <w:rFonts w:ascii="Times New Roman" w:hAnsi="Times New Roman"/>
          <w:sz w:val="24"/>
          <w:szCs w:val="24"/>
        </w:rPr>
        <w:instrText xml:space="preserve"> TOC \o "1-3" \h \z \u </w:instrText>
      </w:r>
      <w:r w:rsidRPr="00675300">
        <w:rPr>
          <w:rFonts w:ascii="Times New Roman" w:hAnsi="Times New Roman"/>
          <w:sz w:val="24"/>
          <w:szCs w:val="24"/>
        </w:rPr>
        <w:fldChar w:fldCharType="separate"/>
      </w:r>
      <w:hyperlink w:anchor="_Toc4176846" w:history="1">
        <w:r w:rsidRPr="00675300">
          <w:rPr>
            <w:rStyle w:val="a9"/>
            <w:rFonts w:ascii="Times New Roman" w:hAnsi="Times New Roman"/>
            <w:noProof/>
            <w:sz w:val="24"/>
            <w:szCs w:val="24"/>
          </w:rPr>
          <w:t>ПОЯСНИТЕЛЬНАЯ ЗАПИСКА</w:t>
        </w:r>
        <w:r w:rsidRPr="00675300">
          <w:rPr>
            <w:rFonts w:ascii="Times New Roman" w:hAnsi="Times New Roman"/>
            <w:noProof/>
            <w:webHidden/>
            <w:sz w:val="24"/>
            <w:szCs w:val="24"/>
          </w:rPr>
          <w:tab/>
        </w:r>
        <w:r w:rsidRPr="00675300">
          <w:rPr>
            <w:rFonts w:ascii="Times New Roman" w:hAnsi="Times New Roman"/>
            <w:noProof/>
            <w:webHidden/>
            <w:sz w:val="24"/>
            <w:szCs w:val="24"/>
          </w:rPr>
          <w:fldChar w:fldCharType="begin"/>
        </w:r>
        <w:r w:rsidRPr="00675300">
          <w:rPr>
            <w:rFonts w:ascii="Times New Roman" w:hAnsi="Times New Roman"/>
            <w:noProof/>
            <w:webHidden/>
            <w:sz w:val="24"/>
            <w:szCs w:val="24"/>
          </w:rPr>
          <w:instrText xml:space="preserve"> PAGEREF _Toc4176846 \h </w:instrText>
        </w:r>
        <w:r w:rsidRPr="00675300">
          <w:rPr>
            <w:rFonts w:ascii="Times New Roman" w:hAnsi="Times New Roman"/>
            <w:noProof/>
            <w:webHidden/>
            <w:sz w:val="24"/>
            <w:szCs w:val="24"/>
          </w:rPr>
        </w:r>
        <w:r w:rsidRPr="00675300">
          <w:rPr>
            <w:rFonts w:ascii="Times New Roman" w:hAnsi="Times New Roman"/>
            <w:noProof/>
            <w:webHidden/>
            <w:sz w:val="24"/>
            <w:szCs w:val="24"/>
          </w:rPr>
          <w:fldChar w:fldCharType="separate"/>
        </w:r>
        <w:r w:rsidR="00E75B83">
          <w:rPr>
            <w:rFonts w:ascii="Times New Roman" w:hAnsi="Times New Roman"/>
            <w:noProof/>
            <w:webHidden/>
            <w:sz w:val="24"/>
            <w:szCs w:val="24"/>
          </w:rPr>
          <w:t>4</w:t>
        </w:r>
        <w:r w:rsidRPr="00675300">
          <w:rPr>
            <w:rFonts w:ascii="Times New Roman" w:hAnsi="Times New Roman"/>
            <w:noProof/>
            <w:webHidden/>
            <w:sz w:val="24"/>
            <w:szCs w:val="24"/>
          </w:rPr>
          <w:fldChar w:fldCharType="end"/>
        </w:r>
      </w:hyperlink>
    </w:p>
    <w:p w:rsidR="00C056C9" w:rsidRPr="00675300" w:rsidRDefault="00C13A27" w:rsidP="00C056C9">
      <w:pPr>
        <w:pStyle w:val="13"/>
        <w:tabs>
          <w:tab w:val="right" w:leader="dot" w:pos="9911"/>
        </w:tabs>
        <w:rPr>
          <w:rFonts w:ascii="Times New Roman" w:hAnsi="Times New Roman"/>
          <w:noProof/>
          <w:sz w:val="24"/>
          <w:szCs w:val="24"/>
        </w:rPr>
      </w:pPr>
      <w:hyperlink w:anchor="_Toc4176847" w:history="1">
        <w:r w:rsidR="00C056C9" w:rsidRPr="00675300">
          <w:rPr>
            <w:rStyle w:val="a9"/>
            <w:rFonts w:ascii="Times New Roman" w:hAnsi="Times New Roman"/>
            <w:noProof/>
            <w:sz w:val="24"/>
            <w:szCs w:val="24"/>
          </w:rPr>
          <w:t>УЧЕБНО-ТЕМАТИЧЕСКИЙ ПЛАН</w:t>
        </w:r>
        <w:r w:rsidR="00C056C9" w:rsidRPr="00675300">
          <w:rPr>
            <w:rFonts w:ascii="Times New Roman" w:hAnsi="Times New Roman"/>
            <w:noProof/>
            <w:webHidden/>
            <w:sz w:val="24"/>
            <w:szCs w:val="24"/>
          </w:rPr>
          <w:tab/>
        </w:r>
        <w:r w:rsidR="00C056C9" w:rsidRPr="00675300">
          <w:rPr>
            <w:rFonts w:ascii="Times New Roman" w:hAnsi="Times New Roman"/>
            <w:noProof/>
            <w:webHidden/>
            <w:sz w:val="24"/>
            <w:szCs w:val="24"/>
          </w:rPr>
          <w:fldChar w:fldCharType="begin"/>
        </w:r>
        <w:r w:rsidR="00C056C9" w:rsidRPr="00675300">
          <w:rPr>
            <w:rFonts w:ascii="Times New Roman" w:hAnsi="Times New Roman"/>
            <w:noProof/>
            <w:webHidden/>
            <w:sz w:val="24"/>
            <w:szCs w:val="24"/>
          </w:rPr>
          <w:instrText xml:space="preserve"> PAGEREF _Toc4176847 \h </w:instrText>
        </w:r>
        <w:r w:rsidR="00C056C9" w:rsidRPr="00675300">
          <w:rPr>
            <w:rFonts w:ascii="Times New Roman" w:hAnsi="Times New Roman"/>
            <w:noProof/>
            <w:webHidden/>
            <w:sz w:val="24"/>
            <w:szCs w:val="24"/>
          </w:rPr>
        </w:r>
        <w:r w:rsidR="00C056C9" w:rsidRPr="00675300">
          <w:rPr>
            <w:rFonts w:ascii="Times New Roman" w:hAnsi="Times New Roman"/>
            <w:noProof/>
            <w:webHidden/>
            <w:sz w:val="24"/>
            <w:szCs w:val="24"/>
          </w:rPr>
          <w:fldChar w:fldCharType="separate"/>
        </w:r>
        <w:r w:rsidR="00E75B83">
          <w:rPr>
            <w:rFonts w:ascii="Times New Roman" w:hAnsi="Times New Roman"/>
            <w:noProof/>
            <w:webHidden/>
            <w:sz w:val="24"/>
            <w:szCs w:val="24"/>
          </w:rPr>
          <w:t>7</w:t>
        </w:r>
        <w:r w:rsidR="00C056C9" w:rsidRPr="00675300">
          <w:rPr>
            <w:rFonts w:ascii="Times New Roman" w:hAnsi="Times New Roman"/>
            <w:noProof/>
            <w:webHidden/>
            <w:sz w:val="24"/>
            <w:szCs w:val="24"/>
          </w:rPr>
          <w:fldChar w:fldCharType="end"/>
        </w:r>
      </w:hyperlink>
    </w:p>
    <w:p w:rsidR="00C056C9" w:rsidRPr="00675300" w:rsidRDefault="00C13A27" w:rsidP="00C056C9">
      <w:pPr>
        <w:pStyle w:val="13"/>
        <w:tabs>
          <w:tab w:val="right" w:leader="dot" w:pos="9911"/>
        </w:tabs>
        <w:rPr>
          <w:rFonts w:ascii="Times New Roman" w:hAnsi="Times New Roman"/>
          <w:noProof/>
          <w:sz w:val="24"/>
          <w:szCs w:val="24"/>
        </w:rPr>
      </w:pPr>
      <w:hyperlink w:anchor="_Toc4176848" w:history="1">
        <w:r w:rsidR="00C056C9" w:rsidRPr="00675300">
          <w:rPr>
            <w:rStyle w:val="a9"/>
            <w:rFonts w:ascii="Times New Roman" w:hAnsi="Times New Roman"/>
            <w:noProof/>
            <w:sz w:val="24"/>
            <w:szCs w:val="24"/>
          </w:rPr>
          <w:t xml:space="preserve">СОДЕРЖАНИЕ </w:t>
        </w:r>
        <w:r w:rsidR="00C056C9">
          <w:rPr>
            <w:rStyle w:val="a9"/>
            <w:rFonts w:ascii="Times New Roman" w:hAnsi="Times New Roman"/>
            <w:noProof/>
            <w:sz w:val="24"/>
            <w:szCs w:val="24"/>
          </w:rPr>
          <w:t xml:space="preserve">И ОРГАНИЗАЦИОННО-ПЕДАГОГИЧЕСКИЕ УСЛОВИЯ РЕАЛИЗАЦИИ </w:t>
        </w:r>
        <w:r w:rsidR="00C056C9" w:rsidRPr="00675300">
          <w:rPr>
            <w:rStyle w:val="a9"/>
            <w:rFonts w:ascii="Times New Roman" w:hAnsi="Times New Roman"/>
            <w:noProof/>
            <w:sz w:val="24"/>
            <w:szCs w:val="24"/>
          </w:rPr>
          <w:t>ПРОГРАММЫ</w:t>
        </w:r>
        <w:r w:rsidR="00C056C9" w:rsidRPr="00675300">
          <w:rPr>
            <w:rFonts w:ascii="Times New Roman" w:hAnsi="Times New Roman"/>
            <w:noProof/>
            <w:webHidden/>
            <w:sz w:val="24"/>
            <w:szCs w:val="24"/>
          </w:rPr>
          <w:tab/>
        </w:r>
        <w:r w:rsidR="00C056C9" w:rsidRPr="00675300">
          <w:rPr>
            <w:rFonts w:ascii="Times New Roman" w:hAnsi="Times New Roman"/>
            <w:noProof/>
            <w:webHidden/>
            <w:sz w:val="24"/>
            <w:szCs w:val="24"/>
          </w:rPr>
          <w:fldChar w:fldCharType="begin"/>
        </w:r>
        <w:r w:rsidR="00C056C9" w:rsidRPr="00675300">
          <w:rPr>
            <w:rFonts w:ascii="Times New Roman" w:hAnsi="Times New Roman"/>
            <w:noProof/>
            <w:webHidden/>
            <w:sz w:val="24"/>
            <w:szCs w:val="24"/>
          </w:rPr>
          <w:instrText xml:space="preserve"> PAGEREF _Toc4176848 \h </w:instrText>
        </w:r>
        <w:r w:rsidR="00C056C9" w:rsidRPr="00675300">
          <w:rPr>
            <w:rFonts w:ascii="Times New Roman" w:hAnsi="Times New Roman"/>
            <w:noProof/>
            <w:webHidden/>
            <w:sz w:val="24"/>
            <w:szCs w:val="24"/>
          </w:rPr>
        </w:r>
        <w:r w:rsidR="00C056C9" w:rsidRPr="00675300">
          <w:rPr>
            <w:rFonts w:ascii="Times New Roman" w:hAnsi="Times New Roman"/>
            <w:noProof/>
            <w:webHidden/>
            <w:sz w:val="24"/>
            <w:szCs w:val="24"/>
          </w:rPr>
          <w:fldChar w:fldCharType="separate"/>
        </w:r>
        <w:r w:rsidR="00E75B83">
          <w:rPr>
            <w:rFonts w:ascii="Times New Roman" w:hAnsi="Times New Roman"/>
            <w:noProof/>
            <w:webHidden/>
            <w:sz w:val="24"/>
            <w:szCs w:val="24"/>
          </w:rPr>
          <w:t>9</w:t>
        </w:r>
        <w:r w:rsidR="00C056C9" w:rsidRPr="00675300">
          <w:rPr>
            <w:rFonts w:ascii="Times New Roman" w:hAnsi="Times New Roman"/>
            <w:noProof/>
            <w:webHidden/>
            <w:sz w:val="24"/>
            <w:szCs w:val="24"/>
          </w:rPr>
          <w:fldChar w:fldCharType="end"/>
        </w:r>
      </w:hyperlink>
    </w:p>
    <w:p w:rsidR="00C056C9" w:rsidRPr="00675300" w:rsidRDefault="00C13A27" w:rsidP="00C056C9">
      <w:pPr>
        <w:pStyle w:val="13"/>
        <w:tabs>
          <w:tab w:val="right" w:leader="dot" w:pos="9911"/>
        </w:tabs>
        <w:rPr>
          <w:rFonts w:ascii="Times New Roman" w:hAnsi="Times New Roman"/>
          <w:noProof/>
          <w:sz w:val="24"/>
          <w:szCs w:val="24"/>
        </w:rPr>
      </w:pPr>
      <w:hyperlink w:anchor="_Toc4176849" w:history="1">
        <w:r w:rsidR="00C056C9" w:rsidRPr="00675300">
          <w:rPr>
            <w:rStyle w:val="a9"/>
            <w:rFonts w:ascii="Times New Roman" w:hAnsi="Times New Roman"/>
            <w:noProof/>
            <w:sz w:val="24"/>
            <w:szCs w:val="24"/>
          </w:rPr>
          <w:t>ОЖИДАЕМЫЕ РЕЗУЛЬТАТЫ И ФОРМЫ КОНТРОЛЯ ОСВОЕНИЯ ПРОГРАММЫ</w:t>
        </w:r>
        <w:r w:rsidR="00C056C9" w:rsidRPr="00675300">
          <w:rPr>
            <w:rFonts w:ascii="Times New Roman" w:hAnsi="Times New Roman"/>
            <w:noProof/>
            <w:webHidden/>
            <w:sz w:val="24"/>
            <w:szCs w:val="24"/>
          </w:rPr>
          <w:tab/>
        </w:r>
        <w:r w:rsidR="00C056C9" w:rsidRPr="00675300">
          <w:rPr>
            <w:rFonts w:ascii="Times New Roman" w:hAnsi="Times New Roman"/>
            <w:noProof/>
            <w:webHidden/>
            <w:sz w:val="24"/>
            <w:szCs w:val="24"/>
          </w:rPr>
          <w:fldChar w:fldCharType="begin"/>
        </w:r>
        <w:r w:rsidR="00C056C9" w:rsidRPr="00675300">
          <w:rPr>
            <w:rFonts w:ascii="Times New Roman" w:hAnsi="Times New Roman"/>
            <w:noProof/>
            <w:webHidden/>
            <w:sz w:val="24"/>
            <w:szCs w:val="24"/>
          </w:rPr>
          <w:instrText xml:space="preserve"> PAGEREF _Toc4176849 \h </w:instrText>
        </w:r>
        <w:r w:rsidR="00C056C9" w:rsidRPr="00675300">
          <w:rPr>
            <w:rFonts w:ascii="Times New Roman" w:hAnsi="Times New Roman"/>
            <w:noProof/>
            <w:webHidden/>
            <w:sz w:val="24"/>
            <w:szCs w:val="24"/>
          </w:rPr>
        </w:r>
        <w:r w:rsidR="00C056C9" w:rsidRPr="00675300">
          <w:rPr>
            <w:rFonts w:ascii="Times New Roman" w:hAnsi="Times New Roman"/>
            <w:noProof/>
            <w:webHidden/>
            <w:sz w:val="24"/>
            <w:szCs w:val="24"/>
          </w:rPr>
          <w:fldChar w:fldCharType="separate"/>
        </w:r>
        <w:r w:rsidR="00E75B83">
          <w:rPr>
            <w:rFonts w:ascii="Times New Roman" w:hAnsi="Times New Roman"/>
            <w:noProof/>
            <w:webHidden/>
            <w:sz w:val="24"/>
            <w:szCs w:val="24"/>
          </w:rPr>
          <w:t>10</w:t>
        </w:r>
        <w:r w:rsidR="00C056C9" w:rsidRPr="00675300">
          <w:rPr>
            <w:rFonts w:ascii="Times New Roman" w:hAnsi="Times New Roman"/>
            <w:noProof/>
            <w:webHidden/>
            <w:sz w:val="24"/>
            <w:szCs w:val="24"/>
          </w:rPr>
          <w:fldChar w:fldCharType="end"/>
        </w:r>
      </w:hyperlink>
    </w:p>
    <w:p w:rsidR="00C056C9" w:rsidRPr="00675300" w:rsidRDefault="00C13A27" w:rsidP="00C056C9">
      <w:pPr>
        <w:pStyle w:val="13"/>
        <w:tabs>
          <w:tab w:val="right" w:leader="dot" w:pos="9911"/>
        </w:tabs>
        <w:rPr>
          <w:rFonts w:ascii="Times New Roman" w:hAnsi="Times New Roman"/>
          <w:noProof/>
          <w:sz w:val="24"/>
          <w:szCs w:val="24"/>
        </w:rPr>
      </w:pPr>
      <w:hyperlink w:anchor="_Toc4176850" w:history="1">
        <w:r w:rsidR="00C056C9" w:rsidRPr="00675300">
          <w:rPr>
            <w:rStyle w:val="a9"/>
            <w:rFonts w:ascii="Times New Roman" w:hAnsi="Times New Roman"/>
            <w:noProof/>
            <w:sz w:val="24"/>
            <w:szCs w:val="24"/>
          </w:rPr>
          <w:t>СПИСОК ЛИТЕРАТУРЫ</w:t>
        </w:r>
        <w:r w:rsidR="00C056C9" w:rsidRPr="00675300">
          <w:rPr>
            <w:rFonts w:ascii="Times New Roman" w:hAnsi="Times New Roman"/>
            <w:noProof/>
            <w:webHidden/>
            <w:sz w:val="24"/>
            <w:szCs w:val="24"/>
          </w:rPr>
          <w:tab/>
        </w:r>
        <w:r w:rsidR="00C056C9" w:rsidRPr="00675300">
          <w:rPr>
            <w:rFonts w:ascii="Times New Roman" w:hAnsi="Times New Roman"/>
            <w:noProof/>
            <w:webHidden/>
            <w:sz w:val="24"/>
            <w:szCs w:val="24"/>
          </w:rPr>
          <w:fldChar w:fldCharType="begin"/>
        </w:r>
        <w:r w:rsidR="00C056C9" w:rsidRPr="00675300">
          <w:rPr>
            <w:rFonts w:ascii="Times New Roman" w:hAnsi="Times New Roman"/>
            <w:noProof/>
            <w:webHidden/>
            <w:sz w:val="24"/>
            <w:szCs w:val="24"/>
          </w:rPr>
          <w:instrText xml:space="preserve"> PAGEREF _Toc4176850 \h </w:instrText>
        </w:r>
        <w:r w:rsidR="00C056C9" w:rsidRPr="00675300">
          <w:rPr>
            <w:rFonts w:ascii="Times New Roman" w:hAnsi="Times New Roman"/>
            <w:noProof/>
            <w:webHidden/>
            <w:sz w:val="24"/>
            <w:szCs w:val="24"/>
          </w:rPr>
        </w:r>
        <w:r w:rsidR="00C056C9" w:rsidRPr="00675300">
          <w:rPr>
            <w:rFonts w:ascii="Times New Roman" w:hAnsi="Times New Roman"/>
            <w:noProof/>
            <w:webHidden/>
            <w:sz w:val="24"/>
            <w:szCs w:val="24"/>
          </w:rPr>
          <w:fldChar w:fldCharType="separate"/>
        </w:r>
        <w:r w:rsidR="00E75B83">
          <w:rPr>
            <w:rFonts w:ascii="Times New Roman" w:hAnsi="Times New Roman"/>
            <w:noProof/>
            <w:webHidden/>
            <w:sz w:val="24"/>
            <w:szCs w:val="24"/>
          </w:rPr>
          <w:t>11</w:t>
        </w:r>
        <w:r w:rsidR="00C056C9" w:rsidRPr="00675300">
          <w:rPr>
            <w:rFonts w:ascii="Times New Roman" w:hAnsi="Times New Roman"/>
            <w:noProof/>
            <w:webHidden/>
            <w:sz w:val="24"/>
            <w:szCs w:val="24"/>
          </w:rPr>
          <w:fldChar w:fldCharType="end"/>
        </w:r>
      </w:hyperlink>
    </w:p>
    <w:p w:rsidR="00C056C9" w:rsidRDefault="00C056C9" w:rsidP="00C056C9">
      <w:r w:rsidRPr="00675300">
        <w:rPr>
          <w:rFonts w:ascii="Times New Roman" w:hAnsi="Times New Roman"/>
          <w:b/>
          <w:bCs/>
          <w:sz w:val="24"/>
          <w:szCs w:val="24"/>
        </w:rPr>
        <w:fldChar w:fldCharType="end"/>
      </w:r>
    </w:p>
    <w:p w:rsidR="00C056C9" w:rsidRPr="00803A75" w:rsidRDefault="00C056C9" w:rsidP="00C056C9">
      <w:pPr>
        <w:pStyle w:val="11"/>
        <w:outlineLvl w:val="0"/>
        <w:rPr>
          <w:b w:val="0"/>
          <w:color w:val="auto"/>
          <w:szCs w:val="24"/>
        </w:rPr>
      </w:pPr>
      <w:r>
        <w:rPr>
          <w:color w:val="auto"/>
          <w:szCs w:val="24"/>
        </w:rPr>
        <w:br w:type="page"/>
      </w:r>
      <w:bookmarkStart w:id="1" w:name="_Toc4176846"/>
      <w:r w:rsidRPr="00803A75">
        <w:rPr>
          <w:color w:val="auto"/>
          <w:szCs w:val="24"/>
        </w:rPr>
        <w:lastRenderedPageBreak/>
        <w:t>ПОЯСНИТЕЛЬНАЯ ЗАПИСКА</w:t>
      </w:r>
      <w:bookmarkEnd w:id="1"/>
    </w:p>
    <w:p w:rsidR="00C056C9" w:rsidRPr="00E75B83" w:rsidRDefault="00C056C9" w:rsidP="00C056C9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D55112">
        <w:rPr>
          <w:rFonts w:ascii="Times New Roman" w:hAnsi="Times New Roman"/>
          <w:sz w:val="24"/>
          <w:szCs w:val="24"/>
        </w:rPr>
        <w:t xml:space="preserve">Направленность представленной программы </w:t>
      </w:r>
      <w:r>
        <w:rPr>
          <w:rFonts w:ascii="Times New Roman" w:hAnsi="Times New Roman"/>
          <w:sz w:val="24"/>
          <w:szCs w:val="24"/>
        </w:rPr>
        <w:t>–</w:t>
      </w:r>
      <w:r w:rsidRPr="00D5511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туристско-краеведческая</w:t>
      </w:r>
      <w:r w:rsidRPr="00D55112">
        <w:rPr>
          <w:rFonts w:ascii="Times New Roman" w:hAnsi="Times New Roman"/>
          <w:sz w:val="24"/>
          <w:szCs w:val="24"/>
        </w:rPr>
        <w:t>. По форме организации содержания про</w:t>
      </w:r>
      <w:r w:rsidR="00E75B83">
        <w:rPr>
          <w:rFonts w:ascii="Times New Roman" w:hAnsi="Times New Roman"/>
          <w:sz w:val="24"/>
          <w:szCs w:val="24"/>
        </w:rPr>
        <w:t>грамма является однопрофильной.</w:t>
      </w:r>
    </w:p>
    <w:p w:rsidR="00C056C9" w:rsidRPr="00D55112" w:rsidRDefault="00C056C9" w:rsidP="00C056C9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D55112">
        <w:rPr>
          <w:rFonts w:ascii="Times New Roman" w:hAnsi="Times New Roman"/>
          <w:sz w:val="24"/>
          <w:szCs w:val="24"/>
        </w:rPr>
        <w:t>Дополнительная общеобразовате</w:t>
      </w:r>
      <w:r w:rsidR="00E75B83">
        <w:rPr>
          <w:rFonts w:ascii="Times New Roman" w:hAnsi="Times New Roman"/>
          <w:sz w:val="24"/>
          <w:szCs w:val="24"/>
        </w:rPr>
        <w:t>льная общеразвивающая программа</w:t>
      </w:r>
      <w:r w:rsidRPr="00D55112">
        <w:rPr>
          <w:rFonts w:ascii="Times New Roman" w:hAnsi="Times New Roman"/>
          <w:sz w:val="24"/>
          <w:szCs w:val="24"/>
        </w:rPr>
        <w:t xml:space="preserve"> разработана на основе следующих нормативно-правовых документов:</w:t>
      </w:r>
    </w:p>
    <w:p w:rsidR="00C056C9" w:rsidRPr="00D55112" w:rsidRDefault="00C056C9" w:rsidP="00C056C9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D55112">
        <w:rPr>
          <w:rFonts w:ascii="Times New Roman" w:hAnsi="Times New Roman"/>
          <w:sz w:val="24"/>
          <w:szCs w:val="24"/>
        </w:rPr>
        <w:t>1. Федеральный закон от 29.12.2012 № 273-ФЗ  «Об образовании в Российской Федерации».</w:t>
      </w:r>
    </w:p>
    <w:p w:rsidR="00C056C9" w:rsidRPr="00D55112" w:rsidRDefault="00C056C9" w:rsidP="00C056C9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D55112">
        <w:rPr>
          <w:rFonts w:ascii="Times New Roman" w:hAnsi="Times New Roman"/>
          <w:sz w:val="24"/>
          <w:szCs w:val="24"/>
        </w:rPr>
        <w:t>2. Распоряжение Правительства РФ от 04.09.2014 № 1726-р «Об утверждении Концепции развития дополнительного образования детей».</w:t>
      </w:r>
    </w:p>
    <w:p w:rsidR="00C056C9" w:rsidRPr="00D55112" w:rsidRDefault="00C056C9" w:rsidP="00C056C9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D55112">
        <w:rPr>
          <w:rFonts w:ascii="Times New Roman" w:hAnsi="Times New Roman"/>
          <w:sz w:val="24"/>
          <w:szCs w:val="24"/>
        </w:rPr>
        <w:t>3. Приказ Министерства образования и науки Российской Федерации (</w:t>
      </w:r>
      <w:proofErr w:type="spellStart"/>
      <w:r w:rsidRPr="00D55112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D55112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55112">
        <w:rPr>
          <w:rFonts w:ascii="Times New Roman" w:hAnsi="Times New Roman"/>
          <w:sz w:val="24"/>
          <w:szCs w:val="24"/>
        </w:rPr>
        <w:t>Рос-сии</w:t>
      </w:r>
      <w:proofErr w:type="gramEnd"/>
      <w:r w:rsidRPr="00D55112">
        <w:rPr>
          <w:rFonts w:ascii="Times New Roman" w:hAnsi="Times New Roman"/>
          <w:sz w:val="24"/>
          <w:szCs w:val="24"/>
        </w:rPr>
        <w:t>) от 29.08.2013 № 1008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C056C9" w:rsidRPr="00D55112" w:rsidRDefault="00C056C9" w:rsidP="00C056C9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D55112">
        <w:rPr>
          <w:rFonts w:ascii="Times New Roman" w:hAnsi="Times New Roman"/>
          <w:sz w:val="24"/>
          <w:szCs w:val="24"/>
        </w:rPr>
        <w:t xml:space="preserve">4. Постановление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D55112">
        <w:rPr>
          <w:rFonts w:ascii="Times New Roman" w:hAnsi="Times New Roman"/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 w:rsidRPr="00D55112">
        <w:rPr>
          <w:rFonts w:ascii="Times New Roman" w:hAnsi="Times New Roman"/>
          <w:sz w:val="24"/>
          <w:szCs w:val="24"/>
        </w:rPr>
        <w:t>».</w:t>
      </w:r>
    </w:p>
    <w:p w:rsidR="00C056C9" w:rsidRPr="00D55112" w:rsidRDefault="00C056C9" w:rsidP="00C056C9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D55112">
        <w:rPr>
          <w:rFonts w:ascii="Times New Roman" w:hAnsi="Times New Roman"/>
          <w:sz w:val="24"/>
          <w:szCs w:val="24"/>
        </w:rPr>
        <w:t>5. «Конвенция о правах ребенка» (Принята резолюцией 44/25 Генеральной Ассамблеи от 20 ноября 1989 года).</w:t>
      </w:r>
    </w:p>
    <w:p w:rsidR="00C056C9" w:rsidRPr="00D55112" w:rsidRDefault="00C056C9" w:rsidP="00C056C9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D55112">
        <w:rPr>
          <w:rFonts w:ascii="Times New Roman" w:hAnsi="Times New Roman"/>
          <w:sz w:val="24"/>
          <w:szCs w:val="24"/>
        </w:rPr>
        <w:t>6. «О примерных требованиях к программам дополнительного образования детей» (Приложение к письму департамента молодёжной политики, воспитания и социальной поддержки детей МО и Н РФ от 11.12.2006 №06-1844).</w:t>
      </w:r>
    </w:p>
    <w:p w:rsidR="00C056C9" w:rsidRPr="00D55112" w:rsidRDefault="00C056C9" w:rsidP="00C056C9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D55112">
        <w:rPr>
          <w:rFonts w:ascii="Times New Roman" w:hAnsi="Times New Roman"/>
          <w:sz w:val="24"/>
          <w:szCs w:val="24"/>
        </w:rPr>
        <w:t xml:space="preserve">7. Письмо Министерства образования и науки Российской Федерации от  14.12.2015  № 09-3564 «О внеурочной деятельности и реализации </w:t>
      </w:r>
      <w:proofErr w:type="gramStart"/>
      <w:r w:rsidRPr="00D55112">
        <w:rPr>
          <w:rFonts w:ascii="Times New Roman" w:hAnsi="Times New Roman"/>
          <w:sz w:val="24"/>
          <w:szCs w:val="24"/>
        </w:rPr>
        <w:t>дополнительных</w:t>
      </w:r>
      <w:proofErr w:type="gramEnd"/>
      <w:r w:rsidRPr="00D55112">
        <w:rPr>
          <w:rFonts w:ascii="Times New Roman" w:hAnsi="Times New Roman"/>
          <w:sz w:val="24"/>
          <w:szCs w:val="24"/>
        </w:rPr>
        <w:t xml:space="preserve"> общеобразовательных про-грамм».</w:t>
      </w:r>
    </w:p>
    <w:p w:rsidR="00C056C9" w:rsidRPr="00D55112" w:rsidRDefault="00C056C9" w:rsidP="00C056C9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D55112">
        <w:rPr>
          <w:rFonts w:ascii="Times New Roman" w:hAnsi="Times New Roman"/>
          <w:sz w:val="24"/>
          <w:szCs w:val="24"/>
        </w:rPr>
        <w:t xml:space="preserve">8. Положение «Методические рекомендации по проектированию дополнительных обще-развивающих программ (включая </w:t>
      </w:r>
      <w:proofErr w:type="spellStart"/>
      <w:r w:rsidRPr="00D55112">
        <w:rPr>
          <w:rFonts w:ascii="Times New Roman" w:hAnsi="Times New Roman"/>
          <w:sz w:val="24"/>
          <w:szCs w:val="24"/>
        </w:rPr>
        <w:t>разноуровневые</w:t>
      </w:r>
      <w:proofErr w:type="spellEnd"/>
      <w:r w:rsidRPr="00D55112">
        <w:rPr>
          <w:rFonts w:ascii="Times New Roman" w:hAnsi="Times New Roman"/>
          <w:sz w:val="24"/>
          <w:szCs w:val="24"/>
        </w:rPr>
        <w:t xml:space="preserve"> программы)»  (направлены письмом Департамента государственной политики в сфере воспитания детей и молодёжи Министерства образования и науки Российской Федерации от 18.11.2015 № 09-3242).</w:t>
      </w:r>
    </w:p>
    <w:p w:rsidR="00C056C9" w:rsidRPr="00D55112" w:rsidRDefault="00C056C9" w:rsidP="00C056C9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Pr="00D55112">
        <w:rPr>
          <w:rFonts w:ascii="Times New Roman" w:hAnsi="Times New Roman"/>
          <w:sz w:val="24"/>
          <w:szCs w:val="24"/>
        </w:rPr>
        <w:t xml:space="preserve">. Устав МБУ ДО «ЦДТ НМР РТ». </w:t>
      </w:r>
    </w:p>
    <w:p w:rsidR="00C056C9" w:rsidRPr="00D55112" w:rsidRDefault="00C056C9" w:rsidP="00C056C9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D55112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0</w:t>
      </w:r>
      <w:r w:rsidRPr="00D55112">
        <w:rPr>
          <w:rFonts w:ascii="Times New Roman" w:hAnsi="Times New Roman"/>
          <w:sz w:val="24"/>
          <w:szCs w:val="24"/>
        </w:rPr>
        <w:t>. Положение «О дополнительной общеобразовательной общеразвивающей программе МБУ ДО «ЦДТ НМР РТ».</w:t>
      </w:r>
    </w:p>
    <w:p w:rsidR="00C056C9" w:rsidRDefault="00C056C9" w:rsidP="00C056C9">
      <w:pPr>
        <w:pStyle w:val="a4"/>
        <w:spacing w:before="0" w:beforeAutospacing="0" w:after="0" w:afterAutospacing="0" w:line="276" w:lineRule="auto"/>
        <w:ind w:firstLine="709"/>
        <w:contextualSpacing/>
        <w:jc w:val="both"/>
      </w:pPr>
    </w:p>
    <w:p w:rsidR="00C056C9" w:rsidRPr="00803A75" w:rsidRDefault="00C056C9" w:rsidP="00C056C9">
      <w:pPr>
        <w:pStyle w:val="a4"/>
        <w:spacing w:before="0" w:beforeAutospacing="0" w:after="0" w:afterAutospacing="0" w:line="276" w:lineRule="auto"/>
        <w:ind w:firstLine="709"/>
        <w:contextualSpacing/>
        <w:jc w:val="both"/>
      </w:pPr>
      <w:r w:rsidRPr="00803A75">
        <w:t>Любовь к Отчизне начинается с любви к своей малой родине – месту, где человек родился. Любимый край и есть исток, начало, откуда человек делает шаг в большой мир. С родного уголка земли начинается для маленького человека огромная страна, гражданином которой, он, повзрослев, осознает себя.</w:t>
      </w:r>
    </w:p>
    <w:p w:rsidR="00C056C9" w:rsidRPr="00803A75" w:rsidRDefault="00C056C9" w:rsidP="00C056C9">
      <w:pPr>
        <w:pStyle w:val="a4"/>
        <w:spacing w:before="0" w:beforeAutospacing="0" w:after="0" w:afterAutospacing="0" w:line="276" w:lineRule="auto"/>
        <w:ind w:firstLine="709"/>
        <w:contextualSpacing/>
        <w:jc w:val="both"/>
      </w:pPr>
      <w:r w:rsidRPr="00803A75">
        <w:t>Но мало воспевать свой край. Надо вслушиваться в голос истории, осмысливая ее связь с современностью. В этой связи огромное значение имеет ознакомление школьников младшего и среднего возраста с историей, культурой, экономикой, бытом родного края.</w:t>
      </w:r>
    </w:p>
    <w:p w:rsidR="00C056C9" w:rsidRPr="00803A75" w:rsidRDefault="00C056C9" w:rsidP="00C056C9">
      <w:pPr>
        <w:pStyle w:val="a4"/>
        <w:spacing w:before="0" w:beforeAutospacing="0" w:after="0" w:afterAutospacing="0" w:line="276" w:lineRule="auto"/>
        <w:ind w:firstLine="709"/>
        <w:contextualSpacing/>
        <w:jc w:val="both"/>
      </w:pPr>
      <w:r w:rsidRPr="00803A75">
        <w:t>Для современного человека стало актуальным восстановление культурно-исторических связей с родным краем, своей малой родиной. Начинать этот процесс надо с детства, с самого доступного для детей – личности самого ребенка, жизни его семьи, знакомясь с биографией своих родителей, бабушек, дети начинают понимать связь времен, преемственность поколений, начинают понимать свою причастность к историческим событиям. Очень важно с юных лет прививать навыки бережного отношения к природе родного края, к культурно-историческому наследию предков. Воспитание патриотических чу</w:t>
      </w:r>
      <w:proofErr w:type="gramStart"/>
      <w:r w:rsidRPr="00803A75">
        <w:t>вств сл</w:t>
      </w:r>
      <w:proofErr w:type="gramEnd"/>
      <w:r w:rsidRPr="00803A75">
        <w:t xml:space="preserve">едует проводить через осознание </w:t>
      </w:r>
      <w:r w:rsidRPr="00803A75">
        <w:lastRenderedPageBreak/>
        <w:t xml:space="preserve">ребенком причастности ко всем процессам, происходящим в родном крае, через выбор активной жизненной позиции, через осознание своей значимости, неповторимости. </w:t>
      </w:r>
    </w:p>
    <w:p w:rsidR="00C056C9" w:rsidRPr="00803A75" w:rsidRDefault="00C056C9" w:rsidP="00C056C9">
      <w:pPr>
        <w:pStyle w:val="a4"/>
        <w:spacing w:before="0" w:beforeAutospacing="0" w:after="0" w:afterAutospacing="0" w:line="276" w:lineRule="auto"/>
        <w:ind w:firstLine="709"/>
        <w:contextualSpacing/>
        <w:jc w:val="both"/>
      </w:pPr>
      <w:r w:rsidRPr="00803A75">
        <w:t>Настоящая программа входит в состав материалов, сопровождающих государственные образовательные стандарты общего образования второго поколения.</w:t>
      </w:r>
    </w:p>
    <w:p w:rsidR="00C056C9" w:rsidRPr="00803A75" w:rsidRDefault="00C056C9" w:rsidP="00C056C9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Детское объединение</w:t>
      </w:r>
      <w:r w:rsidRPr="00803A75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803A75">
        <w:rPr>
          <w:rFonts w:ascii="Times New Roman" w:hAnsi="Times New Roman"/>
          <w:sz w:val="24"/>
          <w:szCs w:val="24"/>
        </w:rPr>
        <w:t>Мирас</w:t>
      </w:r>
      <w:proofErr w:type="spellEnd"/>
      <w:r w:rsidRPr="00803A75">
        <w:rPr>
          <w:rFonts w:ascii="Times New Roman" w:hAnsi="Times New Roman"/>
          <w:sz w:val="24"/>
          <w:szCs w:val="24"/>
        </w:rPr>
        <w:t>» посещают учащиеся разных возрастных категорий от 10 до 1</w:t>
      </w:r>
      <w:r>
        <w:rPr>
          <w:rFonts w:ascii="Times New Roman" w:hAnsi="Times New Roman"/>
          <w:sz w:val="24"/>
          <w:szCs w:val="24"/>
        </w:rPr>
        <w:t>5</w:t>
      </w:r>
      <w:r w:rsidRPr="00803A75">
        <w:rPr>
          <w:rFonts w:ascii="Times New Roman" w:hAnsi="Times New Roman"/>
          <w:sz w:val="24"/>
          <w:szCs w:val="24"/>
        </w:rPr>
        <w:t xml:space="preserve"> лет. Каждое занятие проводится с учетом возрастных особенностей учащихся. На определенном этапе учащиеся получают теоретические знания. Но на каждом занятии воспитанники занимаются также практической деятельностью:</w:t>
      </w:r>
    </w:p>
    <w:p w:rsidR="00C056C9" w:rsidRPr="00803A75" w:rsidRDefault="00C056C9" w:rsidP="00C056C9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>- Работают экскурсоводами,</w:t>
      </w:r>
    </w:p>
    <w:p w:rsidR="00C056C9" w:rsidRPr="00803A75" w:rsidRDefault="00C056C9" w:rsidP="00C056C9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>- Работают с фондами музея,</w:t>
      </w:r>
    </w:p>
    <w:p w:rsidR="00C056C9" w:rsidRPr="00803A75" w:rsidRDefault="00C056C9" w:rsidP="00C056C9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>- Собирают источники,</w:t>
      </w:r>
    </w:p>
    <w:p w:rsidR="00C056C9" w:rsidRPr="00803A75" w:rsidRDefault="00C056C9" w:rsidP="00C056C9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 xml:space="preserve">- Учатся искать информацию и распечатывать их из </w:t>
      </w:r>
      <w:proofErr w:type="spellStart"/>
      <w:r w:rsidRPr="00803A75">
        <w:rPr>
          <w:rFonts w:ascii="Times New Roman" w:hAnsi="Times New Roman"/>
          <w:sz w:val="24"/>
          <w:szCs w:val="24"/>
        </w:rPr>
        <w:t>интернет-ресурсов</w:t>
      </w:r>
      <w:proofErr w:type="spellEnd"/>
      <w:r w:rsidRPr="00803A75">
        <w:rPr>
          <w:rFonts w:ascii="Times New Roman" w:hAnsi="Times New Roman"/>
          <w:sz w:val="24"/>
          <w:szCs w:val="24"/>
        </w:rPr>
        <w:t>.</w:t>
      </w:r>
    </w:p>
    <w:p w:rsidR="00C056C9" w:rsidRPr="00803A75" w:rsidRDefault="00C056C9" w:rsidP="00C056C9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b/>
          <w:sz w:val="24"/>
          <w:szCs w:val="24"/>
        </w:rPr>
        <w:t>Социальная значимость, адресат программы</w:t>
      </w:r>
    </w:p>
    <w:p w:rsidR="00C056C9" w:rsidRPr="00803A75" w:rsidRDefault="00C056C9" w:rsidP="00C056C9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 xml:space="preserve">В поисках средств </w:t>
      </w:r>
      <w:proofErr w:type="spellStart"/>
      <w:r w:rsidRPr="00803A75">
        <w:rPr>
          <w:rFonts w:ascii="Times New Roman" w:hAnsi="Times New Roman"/>
          <w:sz w:val="24"/>
          <w:szCs w:val="24"/>
        </w:rPr>
        <w:t>гуманизации</w:t>
      </w:r>
      <w:proofErr w:type="spellEnd"/>
      <w:r w:rsidRPr="00803A75">
        <w:rPr>
          <w:rFonts w:ascii="Times New Roman" w:hAnsi="Times New Roman"/>
          <w:sz w:val="24"/>
          <w:szCs w:val="24"/>
        </w:rPr>
        <w:t xml:space="preserve"> образования мировая педагогика ориентируется на </w:t>
      </w:r>
      <w:proofErr w:type="spellStart"/>
      <w:r w:rsidRPr="00803A75">
        <w:rPr>
          <w:rFonts w:ascii="Times New Roman" w:hAnsi="Times New Roman"/>
          <w:sz w:val="24"/>
          <w:szCs w:val="24"/>
        </w:rPr>
        <w:t>самоценность</w:t>
      </w:r>
      <w:proofErr w:type="spellEnd"/>
      <w:r w:rsidRPr="00803A75">
        <w:rPr>
          <w:rFonts w:ascii="Times New Roman" w:hAnsi="Times New Roman"/>
          <w:sz w:val="24"/>
          <w:szCs w:val="24"/>
        </w:rPr>
        <w:t xml:space="preserve"> человеческой личности, ее внутренние ресурсы и саморазвитие. С этим связан растущий интерес к </w:t>
      </w:r>
      <w:proofErr w:type="spellStart"/>
      <w:r w:rsidRPr="00803A75">
        <w:rPr>
          <w:rFonts w:ascii="Times New Roman" w:hAnsi="Times New Roman"/>
          <w:sz w:val="24"/>
          <w:szCs w:val="24"/>
        </w:rPr>
        <w:t>человекознанию</w:t>
      </w:r>
      <w:proofErr w:type="spellEnd"/>
      <w:r w:rsidRPr="00803A75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Pr="00803A75">
        <w:rPr>
          <w:rFonts w:ascii="Times New Roman" w:hAnsi="Times New Roman"/>
          <w:sz w:val="24"/>
          <w:szCs w:val="24"/>
        </w:rPr>
        <w:t>составляющему</w:t>
      </w:r>
      <w:proofErr w:type="gramEnd"/>
      <w:r w:rsidRPr="00803A75">
        <w:rPr>
          <w:rFonts w:ascii="Times New Roman" w:hAnsi="Times New Roman"/>
          <w:sz w:val="24"/>
          <w:szCs w:val="24"/>
        </w:rPr>
        <w:t xml:space="preserve"> фундамент культуры личности. Акцент в обучении смещается с передачи знаний на создание психолого-педагогических условий для развития творческого потенциала каждого ребенка. </w:t>
      </w:r>
    </w:p>
    <w:p w:rsidR="00C056C9" w:rsidRDefault="00C056C9" w:rsidP="00C056C9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 xml:space="preserve">Курс обучения рассчитан на 3 года. </w:t>
      </w:r>
    </w:p>
    <w:p w:rsidR="00C056C9" w:rsidRPr="00803A75" w:rsidRDefault="00C056C9" w:rsidP="00C056C9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D55112">
        <w:rPr>
          <w:rFonts w:ascii="Times New Roman" w:hAnsi="Times New Roman"/>
          <w:b/>
          <w:sz w:val="24"/>
          <w:szCs w:val="24"/>
        </w:rPr>
        <w:t>Адресат программы:</w:t>
      </w:r>
      <w:r>
        <w:rPr>
          <w:rFonts w:ascii="Times New Roman" w:hAnsi="Times New Roman"/>
          <w:sz w:val="24"/>
          <w:szCs w:val="24"/>
        </w:rPr>
        <w:t xml:space="preserve"> учащиеся школы в в</w:t>
      </w:r>
      <w:r w:rsidRPr="00803A75">
        <w:rPr>
          <w:rFonts w:ascii="Times New Roman" w:hAnsi="Times New Roman"/>
          <w:sz w:val="24"/>
          <w:szCs w:val="24"/>
        </w:rPr>
        <w:t>озрастн</w:t>
      </w:r>
      <w:r>
        <w:rPr>
          <w:rFonts w:ascii="Times New Roman" w:hAnsi="Times New Roman"/>
          <w:sz w:val="24"/>
          <w:szCs w:val="24"/>
        </w:rPr>
        <w:t>ой</w:t>
      </w:r>
      <w:r w:rsidRPr="00803A75">
        <w:rPr>
          <w:rFonts w:ascii="Times New Roman" w:hAnsi="Times New Roman"/>
          <w:sz w:val="24"/>
          <w:szCs w:val="24"/>
        </w:rPr>
        <w:t xml:space="preserve"> категори</w:t>
      </w:r>
      <w:r>
        <w:rPr>
          <w:rFonts w:ascii="Times New Roman" w:hAnsi="Times New Roman"/>
          <w:sz w:val="24"/>
          <w:szCs w:val="24"/>
        </w:rPr>
        <w:t>и</w:t>
      </w:r>
      <w:r w:rsidRPr="00803A75">
        <w:rPr>
          <w:rFonts w:ascii="Times New Roman" w:hAnsi="Times New Roman"/>
          <w:sz w:val="24"/>
          <w:szCs w:val="24"/>
        </w:rPr>
        <w:t xml:space="preserve"> 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803A75">
        <w:rPr>
          <w:rFonts w:ascii="Times New Roman" w:hAnsi="Times New Roman"/>
          <w:sz w:val="24"/>
          <w:szCs w:val="24"/>
        </w:rPr>
        <w:t>10-1</w:t>
      </w:r>
      <w:r>
        <w:rPr>
          <w:rFonts w:ascii="Times New Roman" w:hAnsi="Times New Roman"/>
          <w:sz w:val="24"/>
          <w:szCs w:val="24"/>
        </w:rPr>
        <w:t>5</w:t>
      </w:r>
      <w:r w:rsidRPr="00803A75">
        <w:rPr>
          <w:rFonts w:ascii="Times New Roman" w:hAnsi="Times New Roman"/>
          <w:sz w:val="24"/>
          <w:szCs w:val="24"/>
        </w:rPr>
        <w:t xml:space="preserve"> лет. </w:t>
      </w:r>
    </w:p>
    <w:p w:rsidR="00C056C9" w:rsidRPr="00803A75" w:rsidRDefault="00C056C9" w:rsidP="00C056C9">
      <w:pPr>
        <w:pStyle w:val="a4"/>
        <w:spacing w:before="0" w:beforeAutospacing="0" w:after="0" w:afterAutospacing="0" w:line="276" w:lineRule="auto"/>
        <w:ind w:firstLine="709"/>
        <w:contextualSpacing/>
        <w:jc w:val="both"/>
      </w:pPr>
      <w:r w:rsidRPr="00803A75">
        <w:rPr>
          <w:b/>
          <w:bCs/>
        </w:rPr>
        <w:t>Основная цель программы</w:t>
      </w:r>
      <w:r w:rsidRPr="00803A75">
        <w:t xml:space="preserve"> - ознакомление учащихся с историей России и своей Малой Родины, изучение истории и культуры родного села и края, пополнение музея экспонатами, поисковая работа, проведение экскурсий в музее с их помощью.</w:t>
      </w:r>
    </w:p>
    <w:p w:rsidR="00C056C9" w:rsidRPr="00803A75" w:rsidRDefault="00C056C9" w:rsidP="00C056C9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 xml:space="preserve">Достижение этих целей предполагает решение следующих </w:t>
      </w:r>
      <w:r w:rsidRPr="00803A75">
        <w:rPr>
          <w:rFonts w:ascii="Times New Roman" w:hAnsi="Times New Roman"/>
          <w:b/>
          <w:sz w:val="24"/>
          <w:szCs w:val="24"/>
        </w:rPr>
        <w:t xml:space="preserve">задач: </w:t>
      </w:r>
    </w:p>
    <w:p w:rsidR="00C056C9" w:rsidRPr="00803A75" w:rsidRDefault="00C056C9" w:rsidP="00C056C9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Развивающие</w:t>
      </w:r>
      <w:r w:rsidRPr="00803A75">
        <w:rPr>
          <w:rFonts w:ascii="Times New Roman" w:hAnsi="Times New Roman"/>
          <w:b/>
          <w:i/>
          <w:sz w:val="24"/>
          <w:szCs w:val="24"/>
        </w:rPr>
        <w:t xml:space="preserve"> задачи: </w:t>
      </w:r>
    </w:p>
    <w:p w:rsidR="00C056C9" w:rsidRPr="00803A75" w:rsidRDefault="00C056C9" w:rsidP="00C056C9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 xml:space="preserve">Формирование у детей теоретических и практических знаний, умений, навыков, необходимых для социальной адаптации и успешной деятельности в обществе. </w:t>
      </w:r>
    </w:p>
    <w:p w:rsidR="00C056C9" w:rsidRPr="00803A75" w:rsidRDefault="00C056C9" w:rsidP="00C056C9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 xml:space="preserve">Формирование способности к рефлексии, самооценки. </w:t>
      </w:r>
    </w:p>
    <w:p w:rsidR="00C056C9" w:rsidRPr="00803A75" w:rsidRDefault="00C056C9" w:rsidP="00C056C9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 xml:space="preserve">Приобретение навыков лидерского поведения через коллективную деятельность. </w:t>
      </w:r>
    </w:p>
    <w:p w:rsidR="00C056C9" w:rsidRPr="00803A75" w:rsidRDefault="00C056C9" w:rsidP="00C056C9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 xml:space="preserve">Формирование способностей к принятию решений и готовности брать на себя инициативу и ответственность. </w:t>
      </w:r>
    </w:p>
    <w:p w:rsidR="00C056C9" w:rsidRPr="00803A75" w:rsidRDefault="00C056C9" w:rsidP="00C056C9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 xml:space="preserve">Формирование у учащихся умения строить жизненные планы и корректировать ценностные ориентации.  </w:t>
      </w:r>
    </w:p>
    <w:p w:rsidR="00C056C9" w:rsidRPr="00803A75" w:rsidRDefault="00C056C9" w:rsidP="00C056C9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b/>
          <w:i/>
          <w:sz w:val="24"/>
          <w:szCs w:val="24"/>
        </w:rPr>
        <w:t xml:space="preserve">Воспитательные задачи: </w:t>
      </w:r>
    </w:p>
    <w:p w:rsidR="00C056C9" w:rsidRPr="00803A75" w:rsidRDefault="00C056C9" w:rsidP="00C056C9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 xml:space="preserve">Воспитание умения действовать в интересах совершенствования своей личности. </w:t>
      </w:r>
    </w:p>
    <w:p w:rsidR="00C056C9" w:rsidRPr="00803A75" w:rsidRDefault="00C056C9" w:rsidP="00C056C9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>Воспитание интереса к самому себе, формирование культуры самопознания, саморазвития и самовоспитания.</w:t>
      </w:r>
    </w:p>
    <w:p w:rsidR="00C056C9" w:rsidRPr="00D55112" w:rsidRDefault="00C056C9" w:rsidP="00C056C9">
      <w:pPr>
        <w:pStyle w:val="a4"/>
        <w:spacing w:before="0" w:beforeAutospacing="0" w:after="0" w:afterAutospacing="0" w:line="276" w:lineRule="auto"/>
        <w:ind w:firstLine="709"/>
        <w:contextualSpacing/>
        <w:jc w:val="both"/>
        <w:rPr>
          <w:b/>
          <w:bCs/>
          <w:i/>
        </w:rPr>
      </w:pPr>
      <w:r w:rsidRPr="00D55112">
        <w:rPr>
          <w:b/>
          <w:bCs/>
          <w:i/>
        </w:rPr>
        <w:t>Образовательные задачи:</w:t>
      </w:r>
    </w:p>
    <w:p w:rsidR="00C056C9" w:rsidRPr="00803A75" w:rsidRDefault="00C056C9" w:rsidP="00C056C9">
      <w:pPr>
        <w:pStyle w:val="Default"/>
        <w:numPr>
          <w:ilvl w:val="0"/>
          <w:numId w:val="4"/>
        </w:numPr>
        <w:spacing w:line="276" w:lineRule="auto"/>
        <w:ind w:left="0" w:firstLine="709"/>
        <w:rPr>
          <w:color w:val="auto"/>
        </w:rPr>
      </w:pPr>
      <w:r w:rsidRPr="00803A75">
        <w:rPr>
          <w:color w:val="auto"/>
        </w:rPr>
        <w:t>Способствовать воспитанию патриотизма, гуманизма, толерантности, любви к своей семье.</w:t>
      </w:r>
    </w:p>
    <w:p w:rsidR="00C056C9" w:rsidRPr="00803A75" w:rsidRDefault="00C056C9" w:rsidP="00C056C9">
      <w:pPr>
        <w:pStyle w:val="Default"/>
        <w:numPr>
          <w:ilvl w:val="0"/>
          <w:numId w:val="4"/>
        </w:numPr>
        <w:spacing w:line="276" w:lineRule="auto"/>
        <w:ind w:left="0" w:firstLine="709"/>
        <w:jc w:val="both"/>
        <w:rPr>
          <w:color w:val="auto"/>
        </w:rPr>
      </w:pPr>
      <w:r w:rsidRPr="00803A75">
        <w:rPr>
          <w:color w:val="auto"/>
        </w:rPr>
        <w:t>Побудить интерес к изучению истории родного края;</w:t>
      </w:r>
    </w:p>
    <w:p w:rsidR="00C056C9" w:rsidRPr="00803A75" w:rsidRDefault="00C056C9" w:rsidP="00C056C9">
      <w:pPr>
        <w:pStyle w:val="Default"/>
        <w:numPr>
          <w:ilvl w:val="0"/>
          <w:numId w:val="4"/>
        </w:numPr>
        <w:spacing w:line="276" w:lineRule="auto"/>
        <w:ind w:left="0" w:firstLine="709"/>
        <w:jc w:val="both"/>
        <w:rPr>
          <w:color w:val="auto"/>
        </w:rPr>
      </w:pPr>
      <w:r w:rsidRPr="00803A75">
        <w:rPr>
          <w:color w:val="auto"/>
        </w:rPr>
        <w:t>Формировать навыки слушания и говорения</w:t>
      </w:r>
      <w:r>
        <w:rPr>
          <w:color w:val="auto"/>
        </w:rPr>
        <w:t xml:space="preserve"> при проведении экскурсий</w:t>
      </w:r>
      <w:r w:rsidRPr="00803A75">
        <w:rPr>
          <w:color w:val="auto"/>
        </w:rPr>
        <w:t>;</w:t>
      </w:r>
    </w:p>
    <w:p w:rsidR="00C056C9" w:rsidRPr="00803A75" w:rsidRDefault="00C056C9" w:rsidP="00C056C9">
      <w:pPr>
        <w:pStyle w:val="Default"/>
        <w:numPr>
          <w:ilvl w:val="0"/>
          <w:numId w:val="4"/>
        </w:numPr>
        <w:spacing w:line="276" w:lineRule="auto"/>
        <w:ind w:left="0" w:firstLine="709"/>
        <w:jc w:val="both"/>
        <w:rPr>
          <w:color w:val="auto"/>
        </w:rPr>
      </w:pPr>
      <w:r w:rsidRPr="00803A75">
        <w:rPr>
          <w:color w:val="auto"/>
        </w:rPr>
        <w:t>Прививать любовь и уважение к обществу, селу, природе родного края;</w:t>
      </w:r>
    </w:p>
    <w:p w:rsidR="00C056C9" w:rsidRPr="00803A75" w:rsidRDefault="00C056C9" w:rsidP="00C056C9">
      <w:pPr>
        <w:pStyle w:val="Default"/>
        <w:numPr>
          <w:ilvl w:val="0"/>
          <w:numId w:val="4"/>
        </w:numPr>
        <w:spacing w:line="276" w:lineRule="auto"/>
        <w:ind w:left="0" w:firstLine="709"/>
        <w:jc w:val="both"/>
        <w:rPr>
          <w:color w:val="auto"/>
        </w:rPr>
      </w:pPr>
      <w:r w:rsidRPr="00803A75">
        <w:rPr>
          <w:color w:val="auto"/>
        </w:rPr>
        <w:t>Способствовать развитию познавательного интереса к истории родного края.</w:t>
      </w:r>
    </w:p>
    <w:p w:rsidR="00C056C9" w:rsidRPr="00803A75" w:rsidRDefault="00C056C9" w:rsidP="00C056C9">
      <w:pPr>
        <w:pStyle w:val="Default"/>
        <w:numPr>
          <w:ilvl w:val="0"/>
          <w:numId w:val="4"/>
        </w:numPr>
        <w:spacing w:line="276" w:lineRule="auto"/>
        <w:ind w:left="0" w:firstLine="709"/>
        <w:jc w:val="both"/>
        <w:rPr>
          <w:color w:val="auto"/>
        </w:rPr>
      </w:pPr>
      <w:r w:rsidRPr="00803A75">
        <w:rPr>
          <w:color w:val="auto"/>
        </w:rPr>
        <w:t>Стать истинными патриотами своей Родины.</w:t>
      </w:r>
    </w:p>
    <w:p w:rsidR="00C056C9" w:rsidRPr="00803A75" w:rsidRDefault="00C056C9" w:rsidP="00C056C9">
      <w:pPr>
        <w:pStyle w:val="a4"/>
        <w:spacing w:before="0" w:beforeAutospacing="0" w:after="0" w:afterAutospacing="0" w:line="276" w:lineRule="auto"/>
        <w:ind w:firstLine="709"/>
        <w:contextualSpacing/>
        <w:jc w:val="both"/>
      </w:pPr>
      <w:r w:rsidRPr="00803A75">
        <w:t xml:space="preserve">Очень важны отношения в коллективе. Коллективная работа способствует не только всестороннему эстетическому развитию, но и формирование нравственных качеств ребят, </w:t>
      </w:r>
      <w:r w:rsidRPr="00803A75">
        <w:lastRenderedPageBreak/>
        <w:t>обучает нормам достойного поведения. Одна из задач педагога - создать комфортный микроклимат. Дружный творческий коллектив не только помогает детям обогащать себя знаниями и умениями, но и чувствовать себя единым целым.</w:t>
      </w:r>
    </w:p>
    <w:p w:rsidR="00C056C9" w:rsidRPr="00803A75" w:rsidRDefault="00C056C9" w:rsidP="00C056C9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Методы и </w:t>
      </w:r>
      <w:r w:rsidRPr="00803A75">
        <w:rPr>
          <w:rFonts w:ascii="Times New Roman" w:hAnsi="Times New Roman"/>
          <w:b/>
          <w:sz w:val="24"/>
          <w:szCs w:val="24"/>
        </w:rPr>
        <w:t xml:space="preserve">формы </w:t>
      </w:r>
      <w:r>
        <w:rPr>
          <w:rFonts w:ascii="Times New Roman" w:hAnsi="Times New Roman"/>
          <w:b/>
          <w:sz w:val="24"/>
          <w:szCs w:val="24"/>
        </w:rPr>
        <w:t>образовательной деятельности</w:t>
      </w:r>
    </w:p>
    <w:p w:rsidR="00C056C9" w:rsidRPr="00803A75" w:rsidRDefault="00C056C9" w:rsidP="00C056C9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 xml:space="preserve">Занятия проходят в форме бесед, которые обязательно поддерживаются игрой, ролевым тренингом, коммуникативными упражнениями. Теория подкрепляется практикой – здесь и сейчас – на занятии, теория может вытекать из практики – из тех наблюдений и ощущений, которые дети получили на занятиях, в играх и упражнениях. Главное, что знание должно быть пережито. </w:t>
      </w:r>
    </w:p>
    <w:p w:rsidR="00C056C9" w:rsidRPr="00803A75" w:rsidRDefault="00C056C9" w:rsidP="00C056C9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 xml:space="preserve">Используются групповые, индивидуальные формы работы. При подготовке общих дел используется работа в творческих группах. Каждый может активно экспериментировать, ощущая при этом психологический комфорт и защищенность. В результате реализации программы решается главная задача – помочь каждому ребенку освободиться от мешающих ему стереотипов поведения, стать самим собой и уметь реализовать себя в общении с другими людьми. Знания, умения, приобретенные на занятиях, используются при подготовке и проведении </w:t>
      </w:r>
      <w:proofErr w:type="spellStart"/>
      <w:r w:rsidRPr="00803A75">
        <w:rPr>
          <w:rFonts w:ascii="Times New Roman" w:hAnsi="Times New Roman"/>
          <w:sz w:val="24"/>
          <w:szCs w:val="24"/>
        </w:rPr>
        <w:t>общеклубных</w:t>
      </w:r>
      <w:proofErr w:type="spellEnd"/>
      <w:r w:rsidRPr="00803A75">
        <w:rPr>
          <w:rFonts w:ascii="Times New Roman" w:hAnsi="Times New Roman"/>
          <w:sz w:val="24"/>
          <w:szCs w:val="24"/>
        </w:rPr>
        <w:t xml:space="preserve"> дел. Данные занятия проводятся с применением практических навыков на основе теоретических знаний, т.е. каждое занятие включает изучение теории и практический вид деятельности.</w:t>
      </w:r>
    </w:p>
    <w:p w:rsidR="00C056C9" w:rsidRPr="00803A75" w:rsidRDefault="00C056C9" w:rsidP="00C056C9">
      <w:pPr>
        <w:pStyle w:val="a4"/>
        <w:spacing w:before="0" w:beforeAutospacing="0" w:after="0" w:afterAutospacing="0" w:line="276" w:lineRule="auto"/>
        <w:ind w:firstLine="709"/>
        <w:jc w:val="both"/>
      </w:pPr>
      <w:r w:rsidRPr="00803A75">
        <w:t>Следует обратить внимание на еще один вид деятельности как - игровой. Важно сочетать вид игры с основной деятельностью воспитанников. Ребята очень любят играть в «</w:t>
      </w:r>
      <w:proofErr w:type="spellStart"/>
      <w:r w:rsidRPr="00803A75">
        <w:t>Брэйн</w:t>
      </w:r>
      <w:proofErr w:type="spellEnd"/>
      <w:r w:rsidRPr="00803A75">
        <w:t>–ринг». В ходе игры создается команда единомышленников, воспитывается такие черты характера как – быстрота реакции, память, логическое мышление, чувство ответственности за свою команду. Как правило, для «</w:t>
      </w:r>
      <w:proofErr w:type="spellStart"/>
      <w:r w:rsidRPr="00803A75">
        <w:t>Брэйн</w:t>
      </w:r>
      <w:proofErr w:type="spellEnd"/>
      <w:r w:rsidRPr="00803A75">
        <w:t xml:space="preserve">–ринга» нужно готовиться заранее, подготовить аудиторию, составить занимательные вопросы по истории Родины и Малой Родины.  </w:t>
      </w:r>
    </w:p>
    <w:p w:rsidR="00C056C9" w:rsidRPr="00803A75" w:rsidRDefault="00C056C9" w:rsidP="00C056C9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b/>
          <w:sz w:val="24"/>
          <w:szCs w:val="24"/>
        </w:rPr>
        <w:t>Объём занятий</w:t>
      </w:r>
      <w:r w:rsidRPr="00803A75">
        <w:rPr>
          <w:rFonts w:ascii="Times New Roman" w:hAnsi="Times New Roman"/>
          <w:sz w:val="24"/>
          <w:szCs w:val="24"/>
        </w:rPr>
        <w:t xml:space="preserve"> – 144 часа на первом году обучения, 216 часов на втором и третьем году обучения. </w:t>
      </w:r>
    </w:p>
    <w:p w:rsidR="00C056C9" w:rsidRPr="00803A75" w:rsidRDefault="00C056C9" w:rsidP="00C056C9">
      <w:pPr>
        <w:pStyle w:val="a3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b/>
          <w:sz w:val="24"/>
          <w:szCs w:val="24"/>
        </w:rPr>
        <w:t>Режим занятий:</w:t>
      </w:r>
      <w:r w:rsidRPr="00803A75">
        <w:rPr>
          <w:rFonts w:ascii="Times New Roman" w:hAnsi="Times New Roman"/>
          <w:sz w:val="24"/>
          <w:szCs w:val="24"/>
        </w:rPr>
        <w:t xml:space="preserve"> Занятия проводятся 2 раза в неделю по 2 часа на первом году, 3 раза в неделю по 2 часа на втором и третьем году. 1 час занятия длится 45 минут. Два часа в неделю - в среду отводится для лабораторных, практических, индивидуальных занятий, для специальных занятий по туризму, краеведению, работ в музее, для владения навыкам экскурсионной работы.</w:t>
      </w:r>
    </w:p>
    <w:p w:rsidR="00C056C9" w:rsidRPr="00803A75" w:rsidRDefault="00C056C9" w:rsidP="00C056C9">
      <w:pPr>
        <w:pStyle w:val="a3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55112">
        <w:rPr>
          <w:rFonts w:ascii="Times New Roman" w:hAnsi="Times New Roman"/>
          <w:b/>
          <w:sz w:val="24"/>
          <w:szCs w:val="24"/>
        </w:rPr>
        <w:t>Место проведения кружка</w:t>
      </w:r>
      <w:r w:rsidRPr="00803A75">
        <w:rPr>
          <w:rFonts w:ascii="Times New Roman" w:hAnsi="Times New Roman"/>
          <w:sz w:val="24"/>
          <w:szCs w:val="24"/>
        </w:rPr>
        <w:t xml:space="preserve"> – кабинет истории </w:t>
      </w:r>
      <w:proofErr w:type="spellStart"/>
      <w:r w:rsidRPr="00803A75">
        <w:rPr>
          <w:rFonts w:ascii="Times New Roman" w:hAnsi="Times New Roman"/>
          <w:sz w:val="24"/>
          <w:szCs w:val="24"/>
        </w:rPr>
        <w:t>Акбуринской</w:t>
      </w:r>
      <w:proofErr w:type="spellEnd"/>
      <w:r w:rsidRPr="00803A75">
        <w:rPr>
          <w:rFonts w:ascii="Times New Roman" w:hAnsi="Times New Roman"/>
          <w:sz w:val="24"/>
          <w:szCs w:val="24"/>
        </w:rPr>
        <w:t xml:space="preserve"> ООШ, музей «Наследия поколений» сел</w:t>
      </w:r>
      <w:r>
        <w:rPr>
          <w:rFonts w:ascii="Times New Roman" w:hAnsi="Times New Roman"/>
          <w:sz w:val="24"/>
          <w:szCs w:val="24"/>
        </w:rPr>
        <w:t>а</w:t>
      </w:r>
      <w:r w:rsidRPr="00803A7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3A75">
        <w:rPr>
          <w:rFonts w:ascii="Times New Roman" w:hAnsi="Times New Roman"/>
          <w:sz w:val="24"/>
          <w:szCs w:val="24"/>
        </w:rPr>
        <w:t>Акбуре</w:t>
      </w:r>
      <w:proofErr w:type="spellEnd"/>
      <w:r w:rsidRPr="00803A75">
        <w:rPr>
          <w:rFonts w:ascii="Times New Roman" w:hAnsi="Times New Roman"/>
          <w:sz w:val="24"/>
          <w:szCs w:val="24"/>
        </w:rPr>
        <w:t>.</w:t>
      </w:r>
    </w:p>
    <w:p w:rsidR="00C056C9" w:rsidRPr="00675300" w:rsidRDefault="00C056C9" w:rsidP="00C056C9">
      <w:pPr>
        <w:pStyle w:val="1"/>
        <w:spacing w:before="240" w:after="240"/>
        <w:jc w:val="center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br w:type="page"/>
      </w:r>
      <w:bookmarkStart w:id="2" w:name="_Toc4176847"/>
      <w:r w:rsidRPr="00675300">
        <w:rPr>
          <w:rFonts w:ascii="Times New Roman" w:hAnsi="Times New Roman"/>
          <w:color w:val="auto"/>
          <w:sz w:val="24"/>
          <w:szCs w:val="24"/>
        </w:rPr>
        <w:lastRenderedPageBreak/>
        <w:t>УЧЕБНО-ТЕМАТИЧЕСКИЙ ПЛАН</w:t>
      </w:r>
      <w:bookmarkEnd w:id="2"/>
    </w:p>
    <w:tbl>
      <w:tblPr>
        <w:tblW w:w="0" w:type="auto"/>
        <w:jc w:val="center"/>
        <w:tblInd w:w="-15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0"/>
        <w:gridCol w:w="6008"/>
        <w:gridCol w:w="1232"/>
        <w:gridCol w:w="1225"/>
        <w:gridCol w:w="1225"/>
      </w:tblGrid>
      <w:tr w:rsidR="00C056C9" w:rsidRPr="00675300" w:rsidTr="00C13A27">
        <w:trPr>
          <w:trHeight w:val="354"/>
          <w:jc w:val="center"/>
        </w:trPr>
        <w:tc>
          <w:tcPr>
            <w:tcW w:w="540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67530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675300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6008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5300">
              <w:rPr>
                <w:rFonts w:ascii="Times New Roman" w:hAnsi="Times New Roman"/>
                <w:b/>
                <w:sz w:val="24"/>
                <w:szCs w:val="24"/>
              </w:rPr>
              <w:t>Раздел программы</w:t>
            </w:r>
          </w:p>
        </w:tc>
        <w:tc>
          <w:tcPr>
            <w:tcW w:w="3682" w:type="dxa"/>
            <w:gridSpan w:val="3"/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5300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C056C9" w:rsidRPr="00675300" w:rsidTr="00C13A27">
        <w:trPr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8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2" w:type="dxa"/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5300">
              <w:rPr>
                <w:rFonts w:ascii="Times New Roman" w:hAnsi="Times New Roman"/>
                <w:b/>
                <w:sz w:val="24"/>
                <w:szCs w:val="24"/>
              </w:rPr>
              <w:t>1 год обучения</w:t>
            </w:r>
          </w:p>
        </w:tc>
        <w:tc>
          <w:tcPr>
            <w:tcW w:w="1225" w:type="dxa"/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5300">
              <w:rPr>
                <w:rFonts w:ascii="Times New Roman" w:hAnsi="Times New Roman"/>
                <w:b/>
                <w:sz w:val="24"/>
                <w:szCs w:val="24"/>
              </w:rPr>
              <w:t>2 год обучения</w:t>
            </w:r>
          </w:p>
        </w:tc>
        <w:tc>
          <w:tcPr>
            <w:tcW w:w="1225" w:type="dxa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5300">
              <w:rPr>
                <w:rFonts w:ascii="Times New Roman" w:hAnsi="Times New Roman"/>
                <w:b/>
                <w:sz w:val="24"/>
                <w:szCs w:val="24"/>
              </w:rPr>
              <w:t>3 год обучения</w:t>
            </w:r>
          </w:p>
        </w:tc>
      </w:tr>
      <w:tr w:rsidR="00C056C9" w:rsidRPr="00675300" w:rsidTr="00C13A27">
        <w:trPr>
          <w:jc w:val="center"/>
        </w:trPr>
        <w:tc>
          <w:tcPr>
            <w:tcW w:w="540" w:type="dxa"/>
            <w:tcBorders>
              <w:right w:val="single" w:sz="4" w:space="0" w:color="auto"/>
            </w:tcBorders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008" w:type="dxa"/>
            <w:tcBorders>
              <w:left w:val="single" w:sz="4" w:space="0" w:color="auto"/>
            </w:tcBorders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История России и Татарстана через призму развития мировой истории.</w:t>
            </w:r>
          </w:p>
        </w:tc>
        <w:tc>
          <w:tcPr>
            <w:tcW w:w="1232" w:type="dxa"/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225" w:type="dxa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225" w:type="dxa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</w:tr>
      <w:tr w:rsidR="00C056C9" w:rsidRPr="00675300" w:rsidTr="00C13A27">
        <w:trPr>
          <w:jc w:val="center"/>
        </w:trPr>
        <w:tc>
          <w:tcPr>
            <w:tcW w:w="540" w:type="dxa"/>
            <w:tcBorders>
              <w:right w:val="single" w:sz="4" w:space="0" w:color="auto"/>
            </w:tcBorders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08" w:type="dxa"/>
            <w:tcBorders>
              <w:left w:val="single" w:sz="4" w:space="0" w:color="auto"/>
            </w:tcBorders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 xml:space="preserve">История Новошешминского района и села </w:t>
            </w:r>
            <w:proofErr w:type="spellStart"/>
            <w:r w:rsidRPr="00675300">
              <w:rPr>
                <w:rFonts w:ascii="Times New Roman" w:hAnsi="Times New Roman"/>
                <w:sz w:val="24"/>
                <w:szCs w:val="24"/>
              </w:rPr>
              <w:t>Акбуре</w:t>
            </w:r>
            <w:proofErr w:type="spellEnd"/>
            <w:r w:rsidRPr="006753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32" w:type="dxa"/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225" w:type="dxa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225" w:type="dxa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</w:tr>
      <w:tr w:rsidR="00C056C9" w:rsidRPr="00675300" w:rsidTr="00C13A27">
        <w:trPr>
          <w:jc w:val="center"/>
        </w:trPr>
        <w:tc>
          <w:tcPr>
            <w:tcW w:w="540" w:type="dxa"/>
            <w:tcBorders>
              <w:right w:val="single" w:sz="4" w:space="0" w:color="auto"/>
            </w:tcBorders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008" w:type="dxa"/>
            <w:tcBorders>
              <w:left w:val="single" w:sz="4" w:space="0" w:color="auto"/>
            </w:tcBorders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Учимся проводить экскурсии.</w:t>
            </w:r>
          </w:p>
        </w:tc>
        <w:tc>
          <w:tcPr>
            <w:tcW w:w="1232" w:type="dxa"/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225" w:type="dxa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225" w:type="dxa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</w:tr>
      <w:tr w:rsidR="00C056C9" w:rsidRPr="00675300" w:rsidTr="00C13A27">
        <w:trPr>
          <w:jc w:val="center"/>
        </w:trPr>
        <w:tc>
          <w:tcPr>
            <w:tcW w:w="540" w:type="dxa"/>
            <w:tcBorders>
              <w:right w:val="single" w:sz="4" w:space="0" w:color="auto"/>
            </w:tcBorders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08" w:type="dxa"/>
            <w:tcBorders>
              <w:left w:val="single" w:sz="4" w:space="0" w:color="auto"/>
            </w:tcBorders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Учет и хранение экспонатов.</w:t>
            </w:r>
          </w:p>
        </w:tc>
        <w:tc>
          <w:tcPr>
            <w:tcW w:w="1232" w:type="dxa"/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225" w:type="dxa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225" w:type="dxa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C056C9" w:rsidRPr="00675300" w:rsidTr="00C13A27">
        <w:trPr>
          <w:jc w:val="center"/>
        </w:trPr>
        <w:tc>
          <w:tcPr>
            <w:tcW w:w="540" w:type="dxa"/>
            <w:tcBorders>
              <w:right w:val="single" w:sz="4" w:space="0" w:color="auto"/>
            </w:tcBorders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008" w:type="dxa"/>
            <w:tcBorders>
              <w:left w:val="single" w:sz="4" w:space="0" w:color="auto"/>
            </w:tcBorders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675300">
              <w:rPr>
                <w:rFonts w:ascii="Times New Roman" w:hAnsi="Times New Roman"/>
                <w:sz w:val="24"/>
                <w:szCs w:val="24"/>
              </w:rPr>
              <w:t>Брэйн</w:t>
            </w:r>
            <w:proofErr w:type="spellEnd"/>
            <w:r w:rsidRPr="00675300">
              <w:rPr>
                <w:rFonts w:ascii="Times New Roman" w:hAnsi="Times New Roman"/>
                <w:sz w:val="24"/>
                <w:szCs w:val="24"/>
              </w:rPr>
              <w:t>-ринг»</w:t>
            </w:r>
          </w:p>
        </w:tc>
        <w:tc>
          <w:tcPr>
            <w:tcW w:w="1232" w:type="dxa"/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25" w:type="dxa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225" w:type="dxa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C056C9" w:rsidRPr="00675300" w:rsidTr="00C13A27">
        <w:trPr>
          <w:jc w:val="center"/>
        </w:trPr>
        <w:tc>
          <w:tcPr>
            <w:tcW w:w="540" w:type="dxa"/>
            <w:tcBorders>
              <w:right w:val="single" w:sz="4" w:space="0" w:color="auto"/>
            </w:tcBorders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008" w:type="dxa"/>
            <w:tcBorders>
              <w:left w:val="single" w:sz="4" w:space="0" w:color="auto"/>
            </w:tcBorders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Фотографирование памятных мест.</w:t>
            </w:r>
          </w:p>
        </w:tc>
        <w:tc>
          <w:tcPr>
            <w:tcW w:w="1232" w:type="dxa"/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25" w:type="dxa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25" w:type="dxa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C056C9" w:rsidRPr="00675300" w:rsidTr="00C13A27">
        <w:trPr>
          <w:jc w:val="center"/>
        </w:trPr>
        <w:tc>
          <w:tcPr>
            <w:tcW w:w="540" w:type="dxa"/>
            <w:tcBorders>
              <w:right w:val="single" w:sz="4" w:space="0" w:color="auto"/>
            </w:tcBorders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008" w:type="dxa"/>
            <w:tcBorders>
              <w:left w:val="single" w:sz="4" w:space="0" w:color="auto"/>
            </w:tcBorders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Сбор экспонатов</w:t>
            </w:r>
          </w:p>
        </w:tc>
        <w:tc>
          <w:tcPr>
            <w:tcW w:w="1232" w:type="dxa"/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25" w:type="dxa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25" w:type="dxa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C056C9" w:rsidRPr="00675300" w:rsidTr="00C13A27">
        <w:trPr>
          <w:jc w:val="center"/>
        </w:trPr>
        <w:tc>
          <w:tcPr>
            <w:tcW w:w="540" w:type="dxa"/>
            <w:tcBorders>
              <w:right w:val="single" w:sz="4" w:space="0" w:color="auto"/>
            </w:tcBorders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008" w:type="dxa"/>
            <w:tcBorders>
              <w:left w:val="single" w:sz="4" w:space="0" w:color="auto"/>
            </w:tcBorders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Знакомство с экспонатами музея.</w:t>
            </w:r>
          </w:p>
        </w:tc>
        <w:tc>
          <w:tcPr>
            <w:tcW w:w="1232" w:type="dxa"/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25" w:type="dxa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25" w:type="dxa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30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C056C9" w:rsidRPr="00675300" w:rsidTr="00C13A27">
        <w:trPr>
          <w:jc w:val="center"/>
        </w:trPr>
        <w:tc>
          <w:tcPr>
            <w:tcW w:w="540" w:type="dxa"/>
            <w:tcBorders>
              <w:right w:val="single" w:sz="4" w:space="0" w:color="auto"/>
            </w:tcBorders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8" w:type="dxa"/>
            <w:tcBorders>
              <w:left w:val="single" w:sz="4" w:space="0" w:color="auto"/>
            </w:tcBorders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75300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232" w:type="dxa"/>
            <w:shd w:val="clear" w:color="auto" w:fill="auto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5300"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1225" w:type="dxa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5300">
              <w:rPr>
                <w:rFonts w:ascii="Times New Roman" w:hAnsi="Times New Roman"/>
                <w:b/>
                <w:sz w:val="24"/>
                <w:szCs w:val="24"/>
              </w:rPr>
              <w:t>216</w:t>
            </w:r>
          </w:p>
        </w:tc>
        <w:tc>
          <w:tcPr>
            <w:tcW w:w="1225" w:type="dxa"/>
          </w:tcPr>
          <w:p w:rsidR="00C056C9" w:rsidRPr="00675300" w:rsidRDefault="00C056C9" w:rsidP="00C13A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5300">
              <w:rPr>
                <w:rFonts w:ascii="Times New Roman" w:hAnsi="Times New Roman"/>
                <w:b/>
                <w:sz w:val="24"/>
                <w:szCs w:val="24"/>
              </w:rPr>
              <w:t>216</w:t>
            </w:r>
          </w:p>
        </w:tc>
      </w:tr>
    </w:tbl>
    <w:p w:rsidR="00C056C9" w:rsidRPr="00675300" w:rsidRDefault="00C056C9" w:rsidP="00C056C9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056C9" w:rsidRPr="00675300" w:rsidRDefault="00C056C9" w:rsidP="00C056C9">
      <w:pPr>
        <w:jc w:val="center"/>
        <w:rPr>
          <w:rFonts w:ascii="Times New Roman" w:hAnsi="Times New Roman"/>
          <w:b/>
          <w:sz w:val="24"/>
          <w:szCs w:val="24"/>
        </w:rPr>
      </w:pPr>
      <w:r w:rsidRPr="00675300">
        <w:rPr>
          <w:rFonts w:ascii="Times New Roman" w:hAnsi="Times New Roman"/>
          <w:b/>
          <w:sz w:val="24"/>
          <w:szCs w:val="24"/>
        </w:rPr>
        <w:t>Подробный учебно-тематический план</w:t>
      </w:r>
    </w:p>
    <w:tbl>
      <w:tblPr>
        <w:tblW w:w="0" w:type="auto"/>
        <w:jc w:val="center"/>
        <w:tblInd w:w="-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0"/>
        <w:gridCol w:w="5086"/>
        <w:gridCol w:w="867"/>
        <w:gridCol w:w="907"/>
        <w:gridCol w:w="937"/>
      </w:tblGrid>
      <w:tr w:rsidR="00C056C9" w:rsidRPr="003C3452" w:rsidTr="00C13A27">
        <w:trPr>
          <w:trHeight w:val="367"/>
          <w:jc w:val="center"/>
        </w:trPr>
        <w:tc>
          <w:tcPr>
            <w:tcW w:w="880" w:type="dxa"/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№ п\</w:t>
            </w:r>
            <w:proofErr w:type="gramStart"/>
            <w:r w:rsidRPr="003C345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086" w:type="dxa"/>
            <w:shd w:val="clear" w:color="auto" w:fill="auto"/>
          </w:tcPr>
          <w:p w:rsidR="00C056C9" w:rsidRPr="003C3452" w:rsidRDefault="00C056C9" w:rsidP="00C13A2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711" w:type="dxa"/>
            <w:gridSpan w:val="3"/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3452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C056C9" w:rsidRPr="003C3452" w:rsidTr="00C13A27">
        <w:trPr>
          <w:trHeight w:val="582"/>
          <w:jc w:val="center"/>
        </w:trPr>
        <w:tc>
          <w:tcPr>
            <w:tcW w:w="880" w:type="dxa"/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86" w:type="dxa"/>
            <w:shd w:val="clear" w:color="auto" w:fill="auto"/>
          </w:tcPr>
          <w:p w:rsidR="00C056C9" w:rsidRPr="003C3452" w:rsidRDefault="00C056C9" w:rsidP="00C13A2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67" w:type="dxa"/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 год обучения</w:t>
            </w:r>
          </w:p>
        </w:tc>
        <w:tc>
          <w:tcPr>
            <w:tcW w:w="907" w:type="dxa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 г. обучения</w:t>
            </w:r>
          </w:p>
        </w:tc>
        <w:tc>
          <w:tcPr>
            <w:tcW w:w="937" w:type="dxa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 год обучения</w:t>
            </w:r>
          </w:p>
        </w:tc>
      </w:tr>
      <w:tr w:rsidR="00C056C9" w:rsidRPr="003C3452" w:rsidTr="00C13A27">
        <w:trPr>
          <w:trHeight w:val="289"/>
          <w:jc w:val="center"/>
        </w:trPr>
        <w:tc>
          <w:tcPr>
            <w:tcW w:w="880" w:type="dxa"/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86" w:type="dxa"/>
            <w:shd w:val="clear" w:color="auto" w:fill="auto"/>
          </w:tcPr>
          <w:p w:rsidR="00C056C9" w:rsidRPr="003C3452" w:rsidRDefault="00C056C9" w:rsidP="00C13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Навыки ведения экскурсии в сельском музее.</w:t>
            </w:r>
          </w:p>
        </w:tc>
        <w:tc>
          <w:tcPr>
            <w:tcW w:w="867" w:type="dxa"/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07" w:type="dxa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37" w:type="dxa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C056C9" w:rsidRPr="003C3452" w:rsidTr="00C13A27">
        <w:trPr>
          <w:trHeight w:val="279"/>
          <w:jc w:val="center"/>
        </w:trPr>
        <w:tc>
          <w:tcPr>
            <w:tcW w:w="880" w:type="dxa"/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086" w:type="dxa"/>
            <w:shd w:val="clear" w:color="auto" w:fill="auto"/>
          </w:tcPr>
          <w:p w:rsidR="00C056C9" w:rsidRPr="003C3452" w:rsidRDefault="00C056C9" w:rsidP="00C13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Наш край в 18 и 19 столетиях.</w:t>
            </w:r>
          </w:p>
        </w:tc>
        <w:tc>
          <w:tcPr>
            <w:tcW w:w="867" w:type="dxa"/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37" w:type="dxa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C056C9" w:rsidRPr="003C3452" w:rsidTr="00C13A27">
        <w:trPr>
          <w:trHeight w:val="199"/>
          <w:jc w:val="center"/>
        </w:trPr>
        <w:tc>
          <w:tcPr>
            <w:tcW w:w="880" w:type="dxa"/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086" w:type="dxa"/>
            <w:shd w:val="clear" w:color="auto" w:fill="auto"/>
          </w:tcPr>
          <w:p w:rsidR="00C056C9" w:rsidRPr="003C3452" w:rsidRDefault="00C056C9" w:rsidP="00C13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Край и село в </w:t>
            </w:r>
            <w:r w:rsidRPr="003C3452"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 w:rsidRPr="003C3452">
              <w:rPr>
                <w:rFonts w:ascii="Times New Roman" w:hAnsi="Times New Roman"/>
                <w:sz w:val="24"/>
                <w:szCs w:val="24"/>
              </w:rPr>
              <w:t xml:space="preserve"> веке.</w:t>
            </w:r>
          </w:p>
        </w:tc>
        <w:tc>
          <w:tcPr>
            <w:tcW w:w="867" w:type="dxa"/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7" w:type="dxa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056C9" w:rsidRPr="003C3452" w:rsidTr="00C13A27">
        <w:trPr>
          <w:trHeight w:val="351"/>
          <w:jc w:val="center"/>
        </w:trPr>
        <w:tc>
          <w:tcPr>
            <w:tcW w:w="880" w:type="dxa"/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086" w:type="dxa"/>
            <w:shd w:val="clear" w:color="auto" w:fill="auto"/>
          </w:tcPr>
          <w:p w:rsidR="00C056C9" w:rsidRPr="003C3452" w:rsidRDefault="00C056C9" w:rsidP="00C13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Гражданская война и революция в народной памяти.</w:t>
            </w:r>
          </w:p>
        </w:tc>
        <w:tc>
          <w:tcPr>
            <w:tcW w:w="867" w:type="dxa"/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37" w:type="dxa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C056C9" w:rsidRPr="003C3452" w:rsidTr="00C13A27">
        <w:trPr>
          <w:trHeight w:val="302"/>
          <w:jc w:val="center"/>
        </w:trPr>
        <w:tc>
          <w:tcPr>
            <w:tcW w:w="880" w:type="dxa"/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086" w:type="dxa"/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Музейные экспонаты той поры.</w:t>
            </w:r>
          </w:p>
        </w:tc>
        <w:tc>
          <w:tcPr>
            <w:tcW w:w="867" w:type="dxa"/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7" w:type="dxa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056C9" w:rsidRPr="003C3452" w:rsidTr="00C13A27">
        <w:trPr>
          <w:trHeight w:val="279"/>
          <w:jc w:val="center"/>
        </w:trPr>
        <w:tc>
          <w:tcPr>
            <w:tcW w:w="880" w:type="dxa"/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086" w:type="dxa"/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 xml:space="preserve">Древние </w:t>
            </w:r>
            <w:proofErr w:type="spellStart"/>
            <w:r w:rsidRPr="003C3452">
              <w:rPr>
                <w:rFonts w:ascii="Times New Roman" w:hAnsi="Times New Roman"/>
                <w:sz w:val="24"/>
                <w:szCs w:val="24"/>
              </w:rPr>
              <w:t>хунны</w:t>
            </w:r>
            <w:proofErr w:type="spellEnd"/>
            <w:r w:rsidRPr="003C345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67" w:type="dxa"/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7" w:type="dxa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056C9" w:rsidRPr="003C3452" w:rsidTr="00C13A27">
        <w:trPr>
          <w:trHeight w:val="236"/>
          <w:jc w:val="center"/>
        </w:trPr>
        <w:tc>
          <w:tcPr>
            <w:tcW w:w="880" w:type="dxa"/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086" w:type="dxa"/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 xml:space="preserve">Славяне и </w:t>
            </w:r>
            <w:proofErr w:type="spellStart"/>
            <w:r w:rsidRPr="003C3452">
              <w:rPr>
                <w:rFonts w:ascii="Times New Roman" w:hAnsi="Times New Roman"/>
                <w:sz w:val="24"/>
                <w:szCs w:val="24"/>
              </w:rPr>
              <w:t>праславяне</w:t>
            </w:r>
            <w:proofErr w:type="spellEnd"/>
            <w:r w:rsidRPr="003C345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67" w:type="dxa"/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7" w:type="dxa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056C9" w:rsidRPr="003C3452" w:rsidTr="00C13A27">
        <w:trPr>
          <w:trHeight w:val="283"/>
          <w:jc w:val="center"/>
        </w:trPr>
        <w:tc>
          <w:tcPr>
            <w:tcW w:w="880" w:type="dxa"/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086" w:type="dxa"/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Быт и обычаи русского народа.</w:t>
            </w:r>
          </w:p>
        </w:tc>
        <w:tc>
          <w:tcPr>
            <w:tcW w:w="867" w:type="dxa"/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7" w:type="dxa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056C9" w:rsidRPr="003C3452" w:rsidTr="00C13A27">
        <w:trPr>
          <w:trHeight w:val="217"/>
          <w:jc w:val="center"/>
        </w:trPr>
        <w:tc>
          <w:tcPr>
            <w:tcW w:w="880" w:type="dxa"/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086" w:type="dxa"/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Просмотр  исторического видеофильма.</w:t>
            </w:r>
          </w:p>
        </w:tc>
        <w:tc>
          <w:tcPr>
            <w:tcW w:w="867" w:type="dxa"/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7" w:type="dxa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056C9" w:rsidRPr="003C3452" w:rsidTr="00C13A27">
        <w:trPr>
          <w:trHeight w:val="311"/>
          <w:jc w:val="center"/>
        </w:trPr>
        <w:tc>
          <w:tcPr>
            <w:tcW w:w="880" w:type="dxa"/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086" w:type="dxa"/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 xml:space="preserve">Просмотр исторического видеофильма. </w:t>
            </w:r>
          </w:p>
        </w:tc>
        <w:tc>
          <w:tcPr>
            <w:tcW w:w="867" w:type="dxa"/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7" w:type="dxa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056C9" w:rsidRPr="003C3452" w:rsidTr="00C13A27">
        <w:trPr>
          <w:trHeight w:val="267"/>
          <w:jc w:val="center"/>
        </w:trPr>
        <w:tc>
          <w:tcPr>
            <w:tcW w:w="880" w:type="dxa"/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5086" w:type="dxa"/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Создание генеалогии – древо жизни (</w:t>
            </w: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шәҗә</w:t>
            </w:r>
            <w:proofErr w:type="gramStart"/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  <w:proofErr w:type="gramEnd"/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ә)</w:t>
            </w:r>
          </w:p>
        </w:tc>
        <w:tc>
          <w:tcPr>
            <w:tcW w:w="867" w:type="dxa"/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165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Исторический «</w:t>
            </w:r>
            <w:proofErr w:type="spellStart"/>
            <w:r w:rsidRPr="003C3452">
              <w:rPr>
                <w:rFonts w:ascii="Times New Roman" w:hAnsi="Times New Roman"/>
                <w:sz w:val="24"/>
                <w:szCs w:val="24"/>
              </w:rPr>
              <w:t>Брэйн</w:t>
            </w:r>
            <w:proofErr w:type="spellEnd"/>
            <w:r w:rsidRPr="003C3452">
              <w:rPr>
                <w:rFonts w:ascii="Times New Roman" w:hAnsi="Times New Roman"/>
                <w:sz w:val="24"/>
                <w:szCs w:val="24"/>
              </w:rPr>
              <w:t>-ринг»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</w:tr>
      <w:tr w:rsidR="00C056C9" w:rsidRPr="003C3452" w:rsidTr="00C13A27">
        <w:trPr>
          <w:trHeight w:val="501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Топонимика села. Посещение достопримечательностей села.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C056C9" w:rsidRPr="003C3452" w:rsidTr="00C13A27">
        <w:trPr>
          <w:trHeight w:val="169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Геральдика.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C056C9" w:rsidRPr="003C3452" w:rsidTr="00C13A27">
        <w:trPr>
          <w:trHeight w:val="264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Нумизматика.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C056C9" w:rsidRPr="003C3452" w:rsidTr="00C13A27">
        <w:trPr>
          <w:trHeight w:val="304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Интерьер “Татарская изба”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245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Вторая мировая война.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254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Великая Отечественная война.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</w:tr>
      <w:tr w:rsidR="00C056C9" w:rsidRPr="003C3452" w:rsidTr="00C13A27">
        <w:trPr>
          <w:trHeight w:val="265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 xml:space="preserve">Великая Отечественная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война </w:t>
            </w:r>
            <w:r w:rsidRPr="003C3452">
              <w:rPr>
                <w:rFonts w:ascii="Times New Roman" w:hAnsi="Times New Roman"/>
                <w:sz w:val="24"/>
                <w:szCs w:val="24"/>
              </w:rPr>
              <w:t>и наше село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274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 видеофильма, </w:t>
            </w:r>
            <w:r w:rsidRPr="003C3452">
              <w:rPr>
                <w:rFonts w:ascii="Times New Roman" w:hAnsi="Times New Roman"/>
                <w:sz w:val="24"/>
                <w:szCs w:val="24"/>
              </w:rPr>
              <w:t>посвящ</w:t>
            </w:r>
            <w:r>
              <w:rPr>
                <w:rFonts w:ascii="Times New Roman" w:hAnsi="Times New Roman"/>
                <w:sz w:val="24"/>
                <w:szCs w:val="24"/>
              </w:rPr>
              <w:t>енного</w:t>
            </w:r>
            <w:r w:rsidRPr="003C3452">
              <w:rPr>
                <w:rFonts w:ascii="Times New Roman" w:hAnsi="Times New Roman"/>
                <w:sz w:val="24"/>
                <w:szCs w:val="24"/>
              </w:rPr>
              <w:t xml:space="preserve"> войне.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C056C9" w:rsidRPr="003C3452" w:rsidTr="00C13A27">
        <w:trPr>
          <w:trHeight w:val="264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Герои Советского Союза.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262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Герои Российской Федерации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604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 xml:space="preserve">Работа по списку </w:t>
            </w:r>
            <w:proofErr w:type="spellStart"/>
            <w:r w:rsidRPr="003C3452">
              <w:rPr>
                <w:rFonts w:ascii="Times New Roman" w:hAnsi="Times New Roman"/>
                <w:sz w:val="24"/>
                <w:szCs w:val="24"/>
              </w:rPr>
              <w:t>новошешминцев</w:t>
            </w:r>
            <w:proofErr w:type="spellEnd"/>
            <w:r w:rsidRPr="003C345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 w:rsidRPr="003C3452">
              <w:rPr>
                <w:rFonts w:ascii="Times New Roman" w:hAnsi="Times New Roman"/>
                <w:sz w:val="24"/>
                <w:szCs w:val="24"/>
              </w:rPr>
              <w:t>удостоенных</w:t>
            </w:r>
            <w:proofErr w:type="gramEnd"/>
            <w:r w:rsidRPr="003C3452">
              <w:rPr>
                <w:rFonts w:ascii="Times New Roman" w:hAnsi="Times New Roman"/>
                <w:sz w:val="24"/>
                <w:szCs w:val="24"/>
              </w:rPr>
              <w:t xml:space="preserve"> правительственными наградами во время войны.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271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Фронтовые письма.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249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На крутом переломе войны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</w:tr>
      <w:tr w:rsidR="00C056C9" w:rsidRPr="003C3452" w:rsidTr="00C13A27">
        <w:trPr>
          <w:trHeight w:val="281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26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“10 сталинских ударов”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233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Последние сражения войны.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304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3C3452">
              <w:rPr>
                <w:rFonts w:ascii="Times New Roman" w:hAnsi="Times New Roman"/>
                <w:sz w:val="24"/>
                <w:szCs w:val="24"/>
              </w:rPr>
              <w:t>Брэйн</w:t>
            </w:r>
            <w:proofErr w:type="spellEnd"/>
            <w:r w:rsidRPr="003C3452">
              <w:rPr>
                <w:rFonts w:ascii="Times New Roman" w:hAnsi="Times New Roman"/>
                <w:sz w:val="24"/>
                <w:szCs w:val="24"/>
              </w:rPr>
              <w:t>-ринг” по ВОВ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256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Инвентарная книга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219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Как сохранить экспонаты.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301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Учет и хранение экспонатов.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253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Картотека учета экспонатов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282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Навыки музейной работы.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299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Блокада Ленинграда.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265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Экспонаты времен войны.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301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Музейная работа по ВОВ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</w:tr>
      <w:tr w:rsidR="00C056C9" w:rsidRPr="003C3452" w:rsidTr="00C13A27">
        <w:trPr>
          <w:trHeight w:val="264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 xml:space="preserve">Подворное исследование по ВОВ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229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Заполнение папок по результатам работы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455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День защитника Отечества, подборка статей в районную газету.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449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Подготовка к экскурсии ко Дню защитников Отечества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C056C9" w:rsidRPr="003C3452" w:rsidTr="00C13A27">
        <w:trPr>
          <w:trHeight w:val="471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Проведение экскурсии ко Дню защитников Отечества.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604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«Наши мамы в истории села» - подготовка и проведение экскурсии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259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Женщины – Герои страны.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353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Проектная работа.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604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Всемирный женский день – подборка статей в газету.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257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Экскурсия в музей в честь 8 –марта.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C056C9" w:rsidRPr="003C3452" w:rsidTr="00C13A27">
        <w:trPr>
          <w:trHeight w:val="248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Фотографирование памятных мест села.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270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Малая Родина в 50-годы.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C056C9" w:rsidRPr="003C3452" w:rsidTr="00C13A27">
        <w:trPr>
          <w:trHeight w:val="245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Совхоз «Красный Октябрь» в истории села.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304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История Новошешминского района.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256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Хранение экспонатов военного периода.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C056C9" w:rsidRPr="003C3452" w:rsidTr="00C13A27">
        <w:trPr>
          <w:trHeight w:val="350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Совхоз “Буревестник” в истории моего села.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C056C9" w:rsidRPr="003C3452" w:rsidTr="00C13A27">
        <w:trPr>
          <w:trHeight w:val="301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Игра “Узнай героя”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C056C9" w:rsidRPr="003C3452" w:rsidTr="00C13A27">
        <w:trPr>
          <w:trHeight w:val="253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Совхоз “</w:t>
            </w:r>
            <w:proofErr w:type="spellStart"/>
            <w:r w:rsidRPr="003C3452">
              <w:rPr>
                <w:rFonts w:ascii="Times New Roman" w:hAnsi="Times New Roman"/>
                <w:sz w:val="24"/>
                <w:szCs w:val="24"/>
              </w:rPr>
              <w:t>Дуслык</w:t>
            </w:r>
            <w:proofErr w:type="spellEnd"/>
            <w:r w:rsidRPr="003C3452">
              <w:rPr>
                <w:rFonts w:ascii="Times New Roman" w:hAnsi="Times New Roman"/>
                <w:sz w:val="24"/>
                <w:szCs w:val="24"/>
              </w:rPr>
              <w:t>” в истории моего села.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C056C9" w:rsidRPr="003C3452" w:rsidTr="00C13A27">
        <w:trPr>
          <w:trHeight w:val="229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Мое село в 1960-годы.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C056C9" w:rsidRPr="003C3452" w:rsidTr="00C13A27">
        <w:trPr>
          <w:trHeight w:val="299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История села в 70- годы.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C056C9" w:rsidRPr="003C3452" w:rsidTr="00C13A27">
        <w:trPr>
          <w:trHeight w:val="265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Село в 80 –годы.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C056C9" w:rsidRPr="003C3452" w:rsidTr="00C13A27">
        <w:trPr>
          <w:trHeight w:val="200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Село в 1990- 2000 годы.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C056C9" w:rsidRPr="003C3452" w:rsidTr="00C13A27">
        <w:trPr>
          <w:trHeight w:val="311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3C3452">
              <w:rPr>
                <w:rFonts w:ascii="Times New Roman" w:hAnsi="Times New Roman"/>
                <w:sz w:val="24"/>
                <w:szCs w:val="24"/>
              </w:rPr>
              <w:t>Брэйн</w:t>
            </w:r>
            <w:proofErr w:type="spellEnd"/>
            <w:r w:rsidRPr="003C3452">
              <w:rPr>
                <w:rFonts w:ascii="Times New Roman" w:hAnsi="Times New Roman"/>
                <w:sz w:val="24"/>
                <w:szCs w:val="24"/>
              </w:rPr>
              <w:t>-ринг”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</w:tr>
      <w:tr w:rsidR="00C056C9" w:rsidRPr="003C3452" w:rsidTr="00C13A27">
        <w:trPr>
          <w:trHeight w:val="310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Топонимика села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C056C9" w:rsidRPr="003C3452" w:rsidTr="00C13A27">
        <w:trPr>
          <w:trHeight w:val="262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Проектная работа.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</w:tr>
      <w:tr w:rsidR="00C056C9" w:rsidRPr="003C3452" w:rsidTr="00C13A27">
        <w:trPr>
          <w:trHeight w:val="549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Декоративно-прикладное искусство татарского народа.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C056C9" w:rsidRPr="003C3452" w:rsidTr="00C13A27">
        <w:trPr>
          <w:trHeight w:val="259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Знаменитые люди нашего села.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056C9" w:rsidRPr="003C3452" w:rsidTr="00C13A27">
        <w:trPr>
          <w:trHeight w:val="264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3452">
              <w:rPr>
                <w:rFonts w:ascii="Times New Roman" w:hAnsi="Times New Roman"/>
                <w:sz w:val="24"/>
                <w:szCs w:val="24"/>
              </w:rPr>
              <w:t>Заключительное заседание кружка.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C056C9" w:rsidRPr="003C3452" w:rsidTr="00C13A27">
        <w:trPr>
          <w:trHeight w:val="305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C3452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144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216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C9" w:rsidRPr="003C3452" w:rsidRDefault="00C056C9" w:rsidP="00C13A2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C345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216</w:t>
            </w:r>
          </w:p>
        </w:tc>
      </w:tr>
    </w:tbl>
    <w:p w:rsidR="00C056C9" w:rsidRDefault="00C056C9" w:rsidP="00C056C9">
      <w:pPr>
        <w:rPr>
          <w:rFonts w:ascii="Times New Roman" w:hAnsi="Times New Roman"/>
          <w:b/>
          <w:sz w:val="24"/>
          <w:szCs w:val="24"/>
        </w:rPr>
      </w:pPr>
    </w:p>
    <w:p w:rsidR="00C056C9" w:rsidRDefault="00C056C9" w:rsidP="00C056C9">
      <w:pPr>
        <w:pStyle w:val="1"/>
        <w:spacing w:before="0"/>
        <w:jc w:val="center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br w:type="page"/>
      </w:r>
      <w:bookmarkStart w:id="3" w:name="_Toc4176848"/>
      <w:r w:rsidRPr="00675300">
        <w:rPr>
          <w:rFonts w:ascii="Times New Roman" w:hAnsi="Times New Roman"/>
          <w:color w:val="auto"/>
          <w:sz w:val="24"/>
          <w:szCs w:val="24"/>
        </w:rPr>
        <w:lastRenderedPageBreak/>
        <w:t>СОДЕРЖАНИЕ</w:t>
      </w:r>
      <w:r>
        <w:rPr>
          <w:rFonts w:ascii="Times New Roman" w:hAnsi="Times New Roman"/>
          <w:color w:val="auto"/>
          <w:sz w:val="24"/>
          <w:szCs w:val="24"/>
        </w:rPr>
        <w:t xml:space="preserve"> И ОРГАНИЗАЦИОННО-ПЕДАГОГИЧЕСКИЕ УСЛОВИЯ </w:t>
      </w:r>
    </w:p>
    <w:p w:rsidR="00C056C9" w:rsidRPr="00675300" w:rsidRDefault="00C056C9" w:rsidP="00C056C9">
      <w:pPr>
        <w:pStyle w:val="1"/>
        <w:spacing w:before="0" w:after="120"/>
        <w:contextualSpacing/>
        <w:jc w:val="center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РЕАЛИЗАЦИИ</w:t>
      </w:r>
      <w:r w:rsidRPr="00675300">
        <w:rPr>
          <w:rFonts w:ascii="Times New Roman" w:hAnsi="Times New Roman"/>
          <w:color w:val="auto"/>
          <w:sz w:val="24"/>
          <w:szCs w:val="24"/>
        </w:rPr>
        <w:t xml:space="preserve"> ПРОГРАММЫ</w:t>
      </w:r>
      <w:bookmarkEnd w:id="3"/>
    </w:p>
    <w:p w:rsidR="00C056C9" w:rsidRPr="00803A75" w:rsidRDefault="00C056C9" w:rsidP="00C056C9">
      <w:pPr>
        <w:pStyle w:val="a4"/>
        <w:spacing w:before="0" w:beforeAutospacing="0" w:after="0" w:afterAutospacing="0" w:line="276" w:lineRule="auto"/>
        <w:ind w:firstLine="709"/>
        <w:contextualSpacing/>
        <w:jc w:val="both"/>
      </w:pPr>
      <w:r w:rsidRPr="00803A75">
        <w:t xml:space="preserve">В понедельник (только </w:t>
      </w:r>
      <w:r>
        <w:t>на</w:t>
      </w:r>
      <w:r w:rsidRPr="00803A75">
        <w:t xml:space="preserve"> </w:t>
      </w:r>
      <w:r>
        <w:t>втором</w:t>
      </w:r>
      <w:r w:rsidRPr="00803A75">
        <w:t xml:space="preserve"> и </w:t>
      </w:r>
      <w:r>
        <w:t xml:space="preserve">третьем </w:t>
      </w:r>
      <w:r w:rsidRPr="00803A75">
        <w:t>года</w:t>
      </w:r>
      <w:r>
        <w:t>х</w:t>
      </w:r>
      <w:r w:rsidRPr="00803A75">
        <w:t xml:space="preserve"> обучения) и вторник (на всех годах обучения) для учащихся проводятся занятия по Всемирной, Отечественной истории, истории Татарстана, Новошешминского района и села </w:t>
      </w:r>
      <w:proofErr w:type="spellStart"/>
      <w:r w:rsidRPr="00803A75">
        <w:t>Акбуре</w:t>
      </w:r>
      <w:proofErr w:type="spellEnd"/>
      <w:r w:rsidRPr="00803A75">
        <w:t xml:space="preserve">. Учебный материал дополняется архивными документами, экспонатами сельского музея «Наследия поколений», видеофильмами и презентациями. На данном этапе учащиеся узнают о краткой истории того или иного периода. Также дети учатся собирать экспонаты для музея, оформлять и сдавать их в хранение. Краеведческий подход в образовании школьников дает возможность </w:t>
      </w:r>
      <w:proofErr w:type="spellStart"/>
      <w:r w:rsidRPr="00803A75">
        <w:t>гуманизировать</w:t>
      </w:r>
      <w:proofErr w:type="spellEnd"/>
      <w:r w:rsidRPr="00803A75">
        <w:t xml:space="preserve"> воспитательный процесс.</w:t>
      </w:r>
    </w:p>
    <w:p w:rsidR="00C056C9" w:rsidRPr="00803A75" w:rsidRDefault="00C056C9" w:rsidP="00C056C9">
      <w:pPr>
        <w:pStyle w:val="a4"/>
        <w:spacing w:before="0" w:beforeAutospacing="0" w:after="0" w:afterAutospacing="0" w:line="276" w:lineRule="auto"/>
        <w:ind w:firstLine="709"/>
        <w:contextualSpacing/>
        <w:jc w:val="both"/>
      </w:pPr>
      <w:r w:rsidRPr="00803A75">
        <w:t xml:space="preserve">В среду учащиеся знакомятся с формами работы в музее «Наследия поколений с. </w:t>
      </w:r>
      <w:proofErr w:type="spellStart"/>
      <w:r w:rsidRPr="00803A75">
        <w:t>Акбуре</w:t>
      </w:r>
      <w:proofErr w:type="spellEnd"/>
      <w:r w:rsidRPr="00803A75">
        <w:t xml:space="preserve">, филиала Новошешминского краеведческого музея Республики Татарстан». Как правило, воспитанники учатся навыкам работы в фондах, изучают историю экспонатов, овладевают приемами правильного ведения экскурсионной работы. </w:t>
      </w:r>
    </w:p>
    <w:p w:rsidR="00C056C9" w:rsidRDefault="00C056C9" w:rsidP="00C056C9">
      <w:pPr>
        <w:pStyle w:val="a4"/>
        <w:spacing w:before="0" w:beforeAutospacing="0" w:after="0" w:afterAutospacing="0" w:line="276" w:lineRule="auto"/>
        <w:ind w:firstLine="709"/>
        <w:contextualSpacing/>
        <w:jc w:val="both"/>
      </w:pPr>
      <w:r w:rsidRPr="00D55112">
        <w:rPr>
          <w:b/>
          <w:u w:val="single"/>
        </w:rPr>
        <w:t>Дополнение:</w:t>
      </w:r>
      <w:r>
        <w:t xml:space="preserve"> </w:t>
      </w:r>
      <w:r w:rsidRPr="00803A75">
        <w:t>В августе 2017 года ЦДТ Новошешминского муниципального района совместно с руководителем краеведческого кружка «</w:t>
      </w:r>
      <w:proofErr w:type="spellStart"/>
      <w:r w:rsidRPr="00803A75">
        <w:t>Мирас</w:t>
      </w:r>
      <w:proofErr w:type="spellEnd"/>
      <w:r w:rsidRPr="00803A75">
        <w:t>» выиграли грант для создания интерактивного музея. Согласно положению гранта в центре района, а именно в помещении ЦДТ будет расположен интерактивный музей Новошешминского муниципального района. Основной базой, а также ресурсным центром будущего музея будет кружок «</w:t>
      </w:r>
      <w:proofErr w:type="spellStart"/>
      <w:r w:rsidRPr="00803A75">
        <w:t>Мирас</w:t>
      </w:r>
      <w:proofErr w:type="spellEnd"/>
      <w:r w:rsidRPr="00803A75">
        <w:t xml:space="preserve">». В тематическом планировании предусматриваются часы для работы над интерактивным музеем. Предполагается, что воспитанники будут фотографировать или снимать на видео экспонаты </w:t>
      </w:r>
      <w:proofErr w:type="spellStart"/>
      <w:r w:rsidRPr="00803A75">
        <w:t>Акбуринского</w:t>
      </w:r>
      <w:proofErr w:type="spellEnd"/>
      <w:r w:rsidRPr="00803A75">
        <w:t xml:space="preserve"> музея. А также планируется описывать каждый экспонат музея – его предназначение и история. В том случае, если создание интерактивного музея будет задерживаться по независимым от ЦДТ причинам, например недофинансирование или задержка по подвозу соответствующего оборудования, в планировании предусмотрены резервные занятия, темы. Последняя среда каждого месяца – занятия на протяжении 2 часов будут проходить в </w:t>
      </w:r>
      <w:proofErr w:type="gramStart"/>
      <w:r w:rsidRPr="00803A75">
        <w:t>с</w:t>
      </w:r>
      <w:proofErr w:type="gramEnd"/>
      <w:r w:rsidRPr="00803A75">
        <w:t xml:space="preserve">. Новошешминске при ЦДТ. Эта работа проводится для комплектования и обобщения материалов и для создания необходимых слайдов в рамках функционирования интерактивного музея. Планируется, также при решении вопроса с транспортом и обеспечению безопасной перевозки учащихся подвозить воспитанников в ЦДТ для организации работы по созданию интерактивного музея и для дальнейшего вовлечения ребят в инновационный вид деятельности. </w:t>
      </w:r>
    </w:p>
    <w:p w:rsidR="00C056C9" w:rsidRPr="00803A75" w:rsidRDefault="00C056C9" w:rsidP="00C056C9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34DE1">
        <w:rPr>
          <w:rFonts w:ascii="Times New Roman" w:hAnsi="Times New Roman"/>
          <w:sz w:val="24"/>
          <w:szCs w:val="24"/>
        </w:rPr>
        <w:t>Таким образом,</w:t>
      </w:r>
      <w:r>
        <w:t xml:space="preserve"> </w:t>
      </w:r>
      <w:r w:rsidRPr="00803A75">
        <w:rPr>
          <w:rFonts w:ascii="Times New Roman" w:hAnsi="Times New Roman"/>
          <w:sz w:val="24"/>
          <w:szCs w:val="24"/>
        </w:rPr>
        <w:t>Кружок «</w:t>
      </w:r>
      <w:proofErr w:type="spellStart"/>
      <w:r w:rsidRPr="00803A75">
        <w:rPr>
          <w:rFonts w:ascii="Times New Roman" w:hAnsi="Times New Roman"/>
          <w:sz w:val="24"/>
          <w:szCs w:val="24"/>
        </w:rPr>
        <w:t>Мирас</w:t>
      </w:r>
      <w:proofErr w:type="spellEnd"/>
      <w:r w:rsidRPr="00803A75">
        <w:rPr>
          <w:rFonts w:ascii="Times New Roman" w:hAnsi="Times New Roman"/>
          <w:sz w:val="24"/>
          <w:szCs w:val="24"/>
        </w:rPr>
        <w:t>» посещают учащиеся разных возрастных категорий от 10 до 1</w:t>
      </w:r>
      <w:r>
        <w:rPr>
          <w:rFonts w:ascii="Times New Roman" w:hAnsi="Times New Roman"/>
          <w:sz w:val="24"/>
          <w:szCs w:val="24"/>
        </w:rPr>
        <w:t>5</w:t>
      </w:r>
      <w:r w:rsidRPr="00803A75">
        <w:rPr>
          <w:rFonts w:ascii="Times New Roman" w:hAnsi="Times New Roman"/>
          <w:sz w:val="24"/>
          <w:szCs w:val="24"/>
        </w:rPr>
        <w:t xml:space="preserve"> лет. Каждое занятие проводится с учетом возрастных особенностей учащихся. На определенном этапе учащиеся получают теоретические знания. Но на каждом занятии воспитанники занимаются также практической деятельностью:</w:t>
      </w:r>
    </w:p>
    <w:p w:rsidR="00C056C9" w:rsidRPr="00803A75" w:rsidRDefault="00C056C9" w:rsidP="00C056C9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>- Работают экскурсоводами,</w:t>
      </w:r>
    </w:p>
    <w:p w:rsidR="00C056C9" w:rsidRPr="00803A75" w:rsidRDefault="00C056C9" w:rsidP="00C056C9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>- Работают с фондами музея,</w:t>
      </w:r>
    </w:p>
    <w:p w:rsidR="00C056C9" w:rsidRPr="00803A75" w:rsidRDefault="00C056C9" w:rsidP="00C056C9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>- Собирают источники,</w:t>
      </w:r>
    </w:p>
    <w:p w:rsidR="00C056C9" w:rsidRPr="00803A75" w:rsidRDefault="00C056C9" w:rsidP="00C056C9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 xml:space="preserve">- Учатся искать информацию и распечатывать их из </w:t>
      </w:r>
      <w:proofErr w:type="spellStart"/>
      <w:r w:rsidRPr="00803A75">
        <w:rPr>
          <w:rFonts w:ascii="Times New Roman" w:hAnsi="Times New Roman"/>
          <w:sz w:val="24"/>
          <w:szCs w:val="24"/>
        </w:rPr>
        <w:t>интернет-ресурсов</w:t>
      </w:r>
      <w:proofErr w:type="spellEnd"/>
      <w:r w:rsidRPr="00803A75">
        <w:rPr>
          <w:rFonts w:ascii="Times New Roman" w:hAnsi="Times New Roman"/>
          <w:sz w:val="24"/>
          <w:szCs w:val="24"/>
        </w:rPr>
        <w:t>.</w:t>
      </w:r>
    </w:p>
    <w:p w:rsidR="00C056C9" w:rsidRPr="00803A75" w:rsidRDefault="00C056C9" w:rsidP="00C056C9">
      <w:pPr>
        <w:pStyle w:val="a4"/>
        <w:spacing w:before="0" w:beforeAutospacing="0" w:after="0" w:afterAutospacing="0" w:line="276" w:lineRule="auto"/>
        <w:ind w:firstLine="709"/>
        <w:contextualSpacing/>
        <w:jc w:val="both"/>
      </w:pPr>
      <w:r>
        <w:t>Более подробное содержание программы представлено в виде тематического планирования.</w:t>
      </w:r>
    </w:p>
    <w:p w:rsidR="00C056C9" w:rsidRPr="00675300" w:rsidRDefault="00C056C9" w:rsidP="00C056C9">
      <w:pPr>
        <w:pStyle w:val="1"/>
        <w:spacing w:before="240" w:after="240"/>
        <w:rPr>
          <w:rFonts w:ascii="Times New Roman" w:hAnsi="Times New Roman"/>
          <w:color w:val="auto"/>
          <w:sz w:val="24"/>
          <w:szCs w:val="24"/>
        </w:rPr>
      </w:pPr>
      <w:r w:rsidRPr="00803A75">
        <w:rPr>
          <w:rFonts w:ascii="Times New Roman" w:hAnsi="Times New Roman"/>
          <w:b w:val="0"/>
          <w:sz w:val="24"/>
          <w:szCs w:val="24"/>
        </w:rPr>
        <w:br w:type="page"/>
      </w:r>
      <w:bookmarkStart w:id="4" w:name="_Toc4176849"/>
      <w:r w:rsidRPr="00675300">
        <w:rPr>
          <w:rFonts w:ascii="Times New Roman" w:hAnsi="Times New Roman"/>
          <w:color w:val="auto"/>
          <w:sz w:val="24"/>
          <w:szCs w:val="24"/>
        </w:rPr>
        <w:lastRenderedPageBreak/>
        <w:t>ОЖИДАЕМЫЕ РЕЗУЛЬТАТЫ И ФОРМЫ КОНТРОЛЯ ОСВОЕНИЯ ПРОГРАММЫ</w:t>
      </w:r>
      <w:bookmarkEnd w:id="4"/>
    </w:p>
    <w:p w:rsidR="00C056C9" w:rsidRPr="00565C00" w:rsidRDefault="00C056C9" w:rsidP="00C056C9">
      <w:pPr>
        <w:pStyle w:val="a4"/>
        <w:spacing w:before="0" w:beforeAutospacing="0" w:after="0" w:afterAutospacing="0" w:line="276" w:lineRule="auto"/>
        <w:ind w:firstLine="709"/>
        <w:contextualSpacing/>
        <w:jc w:val="both"/>
        <w:rPr>
          <w:b/>
        </w:rPr>
      </w:pPr>
      <w:r w:rsidRPr="00803A75">
        <w:t>В результате освоения программы краеведческого кружка «</w:t>
      </w:r>
      <w:proofErr w:type="spellStart"/>
      <w:r w:rsidRPr="00803A75">
        <w:t>Мирас</w:t>
      </w:r>
      <w:proofErr w:type="spellEnd"/>
      <w:r w:rsidRPr="00803A75">
        <w:t xml:space="preserve">» учащиеся получают целый комплекс знаний и приобретают определенные умения. К концу учебного года </w:t>
      </w:r>
      <w:r w:rsidRPr="00565C00">
        <w:rPr>
          <w:b/>
          <w:i/>
        </w:rPr>
        <w:t>они будут</w:t>
      </w:r>
      <w:r w:rsidRPr="00565C00">
        <w:rPr>
          <w:b/>
        </w:rPr>
        <w:t>:</w:t>
      </w:r>
    </w:p>
    <w:p w:rsidR="00C056C9" w:rsidRPr="00803A75" w:rsidRDefault="00C056C9" w:rsidP="00C056C9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>Уметь правильно оценивать последствия человеческой деятельности и собственных поступков;</w:t>
      </w:r>
    </w:p>
    <w:p w:rsidR="00C056C9" w:rsidRPr="00803A75" w:rsidRDefault="00C056C9" w:rsidP="00C056C9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Иметь хорошо развитую</w:t>
      </w:r>
      <w:r w:rsidRPr="00803A75">
        <w:rPr>
          <w:rFonts w:ascii="Times New Roman" w:hAnsi="Times New Roman"/>
          <w:sz w:val="24"/>
          <w:szCs w:val="24"/>
        </w:rPr>
        <w:t xml:space="preserve"> дикцию, декламацию, науч</w:t>
      </w:r>
      <w:r>
        <w:rPr>
          <w:rFonts w:ascii="Times New Roman" w:hAnsi="Times New Roman"/>
          <w:sz w:val="24"/>
          <w:szCs w:val="24"/>
        </w:rPr>
        <w:t>ат</w:t>
      </w:r>
      <w:r w:rsidRPr="00803A75">
        <w:rPr>
          <w:rFonts w:ascii="Times New Roman" w:hAnsi="Times New Roman"/>
          <w:sz w:val="24"/>
          <w:szCs w:val="24"/>
        </w:rPr>
        <w:t>ся владеть собой;</w:t>
      </w:r>
    </w:p>
    <w:p w:rsidR="00C056C9" w:rsidRPr="00803A75" w:rsidRDefault="00C056C9" w:rsidP="00C056C9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Уметь в</w:t>
      </w:r>
      <w:r w:rsidRPr="00803A75">
        <w:rPr>
          <w:rFonts w:ascii="Times New Roman" w:hAnsi="Times New Roman"/>
          <w:sz w:val="24"/>
          <w:szCs w:val="24"/>
        </w:rPr>
        <w:t>овремя сосредотачиваться;</w:t>
      </w:r>
    </w:p>
    <w:p w:rsidR="00C056C9" w:rsidRPr="00803A75" w:rsidRDefault="00C056C9" w:rsidP="00C056C9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Уверенными</w:t>
      </w:r>
      <w:proofErr w:type="gramEnd"/>
      <w:r w:rsidRPr="00803A75">
        <w:rPr>
          <w:rFonts w:ascii="Times New Roman" w:hAnsi="Times New Roman"/>
          <w:sz w:val="24"/>
          <w:szCs w:val="24"/>
        </w:rPr>
        <w:t xml:space="preserve"> в себе и в сво</w:t>
      </w:r>
      <w:r>
        <w:rPr>
          <w:rFonts w:ascii="Times New Roman" w:hAnsi="Times New Roman"/>
          <w:sz w:val="24"/>
          <w:szCs w:val="24"/>
        </w:rPr>
        <w:t>ем</w:t>
      </w:r>
      <w:r w:rsidRPr="00803A75">
        <w:rPr>
          <w:rFonts w:ascii="Times New Roman" w:hAnsi="Times New Roman"/>
          <w:sz w:val="24"/>
          <w:szCs w:val="24"/>
        </w:rPr>
        <w:t xml:space="preserve"> коллектив</w:t>
      </w:r>
      <w:r>
        <w:rPr>
          <w:rFonts w:ascii="Times New Roman" w:hAnsi="Times New Roman"/>
          <w:sz w:val="24"/>
          <w:szCs w:val="24"/>
        </w:rPr>
        <w:t>е</w:t>
      </w:r>
      <w:r w:rsidRPr="00803A75">
        <w:rPr>
          <w:rFonts w:ascii="Times New Roman" w:hAnsi="Times New Roman"/>
          <w:sz w:val="24"/>
          <w:szCs w:val="24"/>
        </w:rPr>
        <w:t>;</w:t>
      </w:r>
    </w:p>
    <w:p w:rsidR="00C056C9" w:rsidRPr="00803A75" w:rsidRDefault="00C056C9" w:rsidP="00C056C9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Уметь д</w:t>
      </w:r>
      <w:r w:rsidRPr="00803A75">
        <w:rPr>
          <w:rFonts w:ascii="Times New Roman" w:hAnsi="Times New Roman"/>
          <w:sz w:val="24"/>
          <w:szCs w:val="24"/>
        </w:rPr>
        <w:t>остиг</w:t>
      </w:r>
      <w:r>
        <w:rPr>
          <w:rFonts w:ascii="Times New Roman" w:hAnsi="Times New Roman"/>
          <w:sz w:val="24"/>
          <w:szCs w:val="24"/>
        </w:rPr>
        <w:t>а</w:t>
      </w:r>
      <w:r w:rsidRPr="00803A75">
        <w:rPr>
          <w:rFonts w:ascii="Times New Roman" w:hAnsi="Times New Roman"/>
          <w:sz w:val="24"/>
          <w:szCs w:val="24"/>
        </w:rPr>
        <w:t>ть состояния актерской раскованности, проживать тот или иной литературный сюжет, импровизировать;</w:t>
      </w:r>
    </w:p>
    <w:p w:rsidR="00C056C9" w:rsidRPr="00803A75" w:rsidRDefault="00C056C9" w:rsidP="00C056C9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Обладателями</w:t>
      </w:r>
      <w:r w:rsidRPr="00803A75">
        <w:rPr>
          <w:rFonts w:ascii="Times New Roman" w:hAnsi="Times New Roman"/>
          <w:sz w:val="24"/>
          <w:szCs w:val="24"/>
        </w:rPr>
        <w:t xml:space="preserve"> таки</w:t>
      </w:r>
      <w:r>
        <w:rPr>
          <w:rFonts w:ascii="Times New Roman" w:hAnsi="Times New Roman"/>
          <w:sz w:val="24"/>
          <w:szCs w:val="24"/>
        </w:rPr>
        <w:t>х качеств</w:t>
      </w:r>
      <w:r w:rsidRPr="00803A75">
        <w:rPr>
          <w:rFonts w:ascii="Times New Roman" w:hAnsi="Times New Roman"/>
          <w:sz w:val="24"/>
          <w:szCs w:val="24"/>
        </w:rPr>
        <w:t>, как отзывчивость, сопереживание, стремление помочь, чувство собственного достоинства, уверенность;</w:t>
      </w:r>
    </w:p>
    <w:p w:rsidR="00C056C9" w:rsidRDefault="00C056C9" w:rsidP="00C056C9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803A75">
        <w:rPr>
          <w:rFonts w:ascii="Times New Roman" w:hAnsi="Times New Roman"/>
          <w:sz w:val="24"/>
          <w:szCs w:val="24"/>
        </w:rPr>
        <w:t>ладеть навыками общения, быстро адаптироваться, чувствовать себя комфортно в любой обстановке.</w:t>
      </w:r>
    </w:p>
    <w:p w:rsidR="00C056C9" w:rsidRPr="00D55112" w:rsidRDefault="00C056C9" w:rsidP="00C056C9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Испытывать чувства</w:t>
      </w:r>
      <w:r w:rsidRPr="00D55112">
        <w:rPr>
          <w:rFonts w:ascii="Times New Roman" w:hAnsi="Times New Roman"/>
          <w:sz w:val="24"/>
          <w:szCs w:val="24"/>
        </w:rPr>
        <w:t xml:space="preserve"> патриотизма, гуманизма, толерантности, любви к своей семье.</w:t>
      </w:r>
    </w:p>
    <w:p w:rsidR="00C056C9" w:rsidRPr="00D55112" w:rsidRDefault="00C056C9" w:rsidP="00C056C9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Проявлять и удовлетворять </w:t>
      </w:r>
      <w:r w:rsidRPr="00D55112">
        <w:rPr>
          <w:rFonts w:ascii="Times New Roman" w:hAnsi="Times New Roman"/>
          <w:sz w:val="24"/>
          <w:szCs w:val="24"/>
        </w:rPr>
        <w:t>интерес к изучению истории родного края;</w:t>
      </w:r>
    </w:p>
    <w:p w:rsidR="00C056C9" w:rsidRPr="00D55112" w:rsidRDefault="00C056C9" w:rsidP="00C056C9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Владеть</w:t>
      </w:r>
      <w:r w:rsidRPr="00D5511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55112">
        <w:rPr>
          <w:rFonts w:ascii="Times New Roman" w:hAnsi="Times New Roman"/>
          <w:sz w:val="24"/>
          <w:szCs w:val="24"/>
        </w:rPr>
        <w:t>навык</w:t>
      </w:r>
      <w:r>
        <w:rPr>
          <w:rFonts w:ascii="Times New Roman" w:hAnsi="Times New Roman"/>
          <w:sz w:val="24"/>
          <w:szCs w:val="24"/>
        </w:rPr>
        <w:t>ами</w:t>
      </w:r>
      <w:r w:rsidRPr="00D55112">
        <w:rPr>
          <w:rFonts w:ascii="Times New Roman" w:hAnsi="Times New Roman"/>
          <w:sz w:val="24"/>
          <w:szCs w:val="24"/>
        </w:rPr>
        <w:t>и</w:t>
      </w:r>
      <w:proofErr w:type="spellEnd"/>
      <w:r w:rsidRPr="00D55112">
        <w:rPr>
          <w:rFonts w:ascii="Times New Roman" w:hAnsi="Times New Roman"/>
          <w:sz w:val="24"/>
          <w:szCs w:val="24"/>
        </w:rPr>
        <w:t xml:space="preserve"> слушания и говорения при проведении экскурсий;</w:t>
      </w:r>
    </w:p>
    <w:p w:rsidR="00C056C9" w:rsidRPr="00D55112" w:rsidRDefault="00C056C9" w:rsidP="00C056C9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Испытывать</w:t>
      </w:r>
      <w:r w:rsidRPr="00D55112">
        <w:rPr>
          <w:rFonts w:ascii="Times New Roman" w:hAnsi="Times New Roman"/>
          <w:sz w:val="24"/>
          <w:szCs w:val="24"/>
        </w:rPr>
        <w:t xml:space="preserve"> любовь и уважение к обществу, селу, природе родного края;</w:t>
      </w:r>
    </w:p>
    <w:p w:rsidR="00C056C9" w:rsidRPr="00D55112" w:rsidRDefault="00C056C9" w:rsidP="00C056C9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</w:t>
      </w:r>
      <w:r w:rsidRPr="00D55112">
        <w:rPr>
          <w:rFonts w:ascii="Times New Roman" w:hAnsi="Times New Roman"/>
          <w:sz w:val="24"/>
          <w:szCs w:val="24"/>
        </w:rPr>
        <w:t>стинными патриотами своей Родины.</w:t>
      </w:r>
    </w:p>
    <w:p w:rsidR="00C056C9" w:rsidRPr="00803A75" w:rsidRDefault="00C056C9" w:rsidP="00C056C9">
      <w:pPr>
        <w:pStyle w:val="a3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>Занятия краеведческого кружка помогают для формирования у детей знания основ народной жизни - воспитание уважения и интереса к истории своей «малой Родины». Приобретенные знания по истории и культуре родного края учащиеся могут применить на уроках истории, литературы, географии. Ожидается развитие и укрепление у детей чувства любви к родному краю через знания по истории и культуре родного края происходит формирование личности патриота и гражданина своей страны.</w:t>
      </w:r>
    </w:p>
    <w:p w:rsidR="00C056C9" w:rsidRPr="00803A75" w:rsidRDefault="00C056C9" w:rsidP="00C056C9">
      <w:pPr>
        <w:pStyle w:val="a4"/>
        <w:spacing w:before="0" w:beforeAutospacing="0" w:after="0" w:afterAutospacing="0" w:line="276" w:lineRule="auto"/>
        <w:ind w:firstLine="709"/>
        <w:jc w:val="both"/>
      </w:pPr>
      <w:r w:rsidRPr="00803A75">
        <w:t>Запланированная программа поможет ребятам овладеть краеведческими знаниями, умениями и навыками, шире познакомиться с родным краем, глубже понять особенности народной культуры.</w:t>
      </w:r>
    </w:p>
    <w:p w:rsidR="00C056C9" w:rsidRPr="00803A75" w:rsidRDefault="00C056C9" w:rsidP="00C056C9">
      <w:pPr>
        <w:pStyle w:val="a4"/>
        <w:spacing w:before="0" w:beforeAutospacing="0" w:after="0" w:afterAutospacing="0" w:line="276" w:lineRule="auto"/>
        <w:ind w:firstLine="709"/>
        <w:jc w:val="both"/>
      </w:pPr>
      <w:r w:rsidRPr="00803A75">
        <w:t>Предполагается, что учащиеся обретут в процессе работы новых друзей, испытают радость успеха, смогут реализовать свой творческий потенциал в различных видах краеведческой деятельности.</w:t>
      </w:r>
    </w:p>
    <w:p w:rsidR="00C056C9" w:rsidRPr="00803A75" w:rsidRDefault="00C056C9" w:rsidP="00C056C9">
      <w:pPr>
        <w:pStyle w:val="a4"/>
        <w:spacing w:before="0" w:beforeAutospacing="0" w:after="0" w:afterAutospacing="0" w:line="276" w:lineRule="auto"/>
        <w:ind w:firstLine="709"/>
        <w:jc w:val="both"/>
      </w:pPr>
      <w:r w:rsidRPr="00803A75">
        <w:t xml:space="preserve">Для определения ожидаемого результата на кружке существует система оценки </w:t>
      </w:r>
      <w:proofErr w:type="gramStart"/>
      <w:r w:rsidRPr="00803A75">
        <w:t>обучения детей по программе</w:t>
      </w:r>
      <w:proofErr w:type="gramEnd"/>
      <w:r w:rsidRPr="00803A75">
        <w:t xml:space="preserve"> в форме мероприятий и участия в конкурсах различного уровня. Такой контроль позволяет детям, родителям, педагогам увидеть результаты своего труда, создает хороший психологический климат в коллективе. В разные годы воспитанники не раз получали призовые места на различных муниципальн</w:t>
      </w:r>
      <w:r>
        <w:t>ых и республиканских конкурсах.</w:t>
      </w:r>
    </w:p>
    <w:p w:rsidR="00C056C9" w:rsidRPr="00675300" w:rsidRDefault="00C056C9" w:rsidP="00C056C9">
      <w:pPr>
        <w:pStyle w:val="1"/>
        <w:spacing w:before="240" w:after="240"/>
        <w:jc w:val="center"/>
        <w:rPr>
          <w:rFonts w:ascii="Times New Roman" w:hAnsi="Times New Roman"/>
          <w:color w:val="auto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br w:type="page"/>
      </w:r>
      <w:bookmarkStart w:id="5" w:name="_Toc4176850"/>
      <w:r w:rsidRPr="00675300">
        <w:rPr>
          <w:rFonts w:ascii="Times New Roman" w:hAnsi="Times New Roman"/>
          <w:color w:val="auto"/>
          <w:sz w:val="24"/>
          <w:szCs w:val="24"/>
        </w:rPr>
        <w:lastRenderedPageBreak/>
        <w:t>СПИСОК ЛИТЕРАТУРЫ</w:t>
      </w:r>
      <w:bookmarkEnd w:id="5"/>
    </w:p>
    <w:p w:rsidR="00C056C9" w:rsidRPr="00803A75" w:rsidRDefault="00C056C9" w:rsidP="00C056C9">
      <w:pPr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 xml:space="preserve">1. Программа педагога дополнительного образования: От разработки до реализации </w:t>
      </w:r>
      <w:proofErr w:type="gramStart"/>
      <w:r w:rsidRPr="00803A75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803A75">
        <w:rPr>
          <w:rFonts w:ascii="Times New Roman" w:hAnsi="Times New Roman"/>
          <w:sz w:val="24"/>
          <w:szCs w:val="24"/>
        </w:rPr>
        <w:t xml:space="preserve">сост. </w:t>
      </w:r>
      <w:proofErr w:type="spellStart"/>
      <w:r w:rsidRPr="00803A75">
        <w:rPr>
          <w:rFonts w:ascii="Times New Roman" w:hAnsi="Times New Roman"/>
          <w:sz w:val="24"/>
          <w:szCs w:val="24"/>
        </w:rPr>
        <w:t>Н.К.Беспятова</w:t>
      </w:r>
      <w:proofErr w:type="spellEnd"/>
      <w:r w:rsidRPr="00803A75">
        <w:rPr>
          <w:rFonts w:ascii="Times New Roman" w:hAnsi="Times New Roman"/>
          <w:sz w:val="24"/>
          <w:szCs w:val="24"/>
        </w:rPr>
        <w:t xml:space="preserve">  - М.: Айрис-пресс, 2003-176с. – методика)</w:t>
      </w:r>
    </w:p>
    <w:p w:rsidR="00C056C9" w:rsidRPr="00803A75" w:rsidRDefault="00C056C9" w:rsidP="00C056C9">
      <w:pPr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 xml:space="preserve">2. Школа  творчества: Авторские программы эстетического воспитания детей средствами тетра </w:t>
      </w:r>
      <w:proofErr w:type="gramStart"/>
      <w:r w:rsidRPr="00803A75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803A75">
        <w:rPr>
          <w:rFonts w:ascii="Times New Roman" w:hAnsi="Times New Roman"/>
          <w:sz w:val="24"/>
          <w:szCs w:val="24"/>
        </w:rPr>
        <w:t>М. : ВЦХТ, 2011 – 139 с.)</w:t>
      </w:r>
    </w:p>
    <w:p w:rsidR="00C056C9" w:rsidRPr="00803A75" w:rsidRDefault="00C056C9" w:rsidP="00C056C9">
      <w:pPr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 xml:space="preserve">3. Пирогова Л.И. Сборник словесных игр: </w:t>
      </w:r>
      <w:proofErr w:type="gramStart"/>
      <w:r w:rsidRPr="00803A75">
        <w:rPr>
          <w:rFonts w:ascii="Times New Roman" w:hAnsi="Times New Roman"/>
          <w:sz w:val="24"/>
          <w:szCs w:val="24"/>
        </w:rPr>
        <w:t>Приятное</w:t>
      </w:r>
      <w:proofErr w:type="gramEnd"/>
      <w:r w:rsidRPr="00803A75">
        <w:rPr>
          <w:rFonts w:ascii="Times New Roman" w:hAnsi="Times New Roman"/>
          <w:sz w:val="24"/>
          <w:szCs w:val="24"/>
        </w:rPr>
        <w:t xml:space="preserve"> с полезным – М,: Школьная Пресса,2003 – 144с.</w:t>
      </w:r>
    </w:p>
    <w:p w:rsidR="00C056C9" w:rsidRPr="00803A75" w:rsidRDefault="00C056C9" w:rsidP="00C056C9">
      <w:pPr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803A75">
        <w:rPr>
          <w:rFonts w:ascii="Times New Roman" w:hAnsi="Times New Roman"/>
          <w:sz w:val="24"/>
          <w:szCs w:val="24"/>
        </w:rPr>
        <w:t>Скоркина</w:t>
      </w:r>
      <w:proofErr w:type="spellEnd"/>
      <w:r w:rsidRPr="00803A75">
        <w:rPr>
          <w:rFonts w:ascii="Times New Roman" w:hAnsi="Times New Roman"/>
          <w:sz w:val="24"/>
          <w:szCs w:val="24"/>
        </w:rPr>
        <w:t xml:space="preserve"> Н.М. Нестандартные формы внеклассной работы – Волгоград</w:t>
      </w:r>
      <w:proofErr w:type="gramStart"/>
      <w:r w:rsidRPr="00803A75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803A75">
        <w:rPr>
          <w:rFonts w:ascii="Times New Roman" w:hAnsi="Times New Roman"/>
          <w:sz w:val="24"/>
          <w:szCs w:val="24"/>
        </w:rPr>
        <w:t xml:space="preserve"> учитель – АСТ, 2002 – 72 с.</w:t>
      </w:r>
    </w:p>
    <w:p w:rsidR="00C056C9" w:rsidRPr="00803A75" w:rsidRDefault="00C056C9" w:rsidP="00C056C9">
      <w:pPr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>5. Внеклассная работа</w:t>
      </w:r>
      <w:proofErr w:type="gramStart"/>
      <w:r w:rsidRPr="00803A75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803A75">
        <w:rPr>
          <w:rFonts w:ascii="Times New Roman" w:hAnsi="Times New Roman"/>
          <w:sz w:val="24"/>
          <w:szCs w:val="24"/>
        </w:rPr>
        <w:t xml:space="preserve"> интеллектуальные марафоны в школе, 5 -11 классы/авт.- сост. </w:t>
      </w:r>
      <w:proofErr w:type="spellStart"/>
      <w:r w:rsidRPr="00803A75">
        <w:rPr>
          <w:rFonts w:ascii="Times New Roman" w:hAnsi="Times New Roman"/>
          <w:sz w:val="24"/>
          <w:szCs w:val="24"/>
        </w:rPr>
        <w:t>А.Н.Павлова</w:t>
      </w:r>
      <w:proofErr w:type="spellEnd"/>
      <w:r w:rsidRPr="00803A75">
        <w:rPr>
          <w:rFonts w:ascii="Times New Roman" w:hAnsi="Times New Roman"/>
          <w:sz w:val="24"/>
          <w:szCs w:val="24"/>
        </w:rPr>
        <w:t xml:space="preserve"> – М.: изд. НЦЭНАС, 2004-200 с.</w:t>
      </w:r>
    </w:p>
    <w:p w:rsidR="00C056C9" w:rsidRPr="00803A75" w:rsidRDefault="00C056C9" w:rsidP="00C056C9">
      <w:pPr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 xml:space="preserve">6. Львова С.И. Уроки Малой Родины  5-9 </w:t>
      </w:r>
      <w:proofErr w:type="spellStart"/>
      <w:r w:rsidRPr="00803A75">
        <w:rPr>
          <w:rFonts w:ascii="Times New Roman" w:hAnsi="Times New Roman"/>
          <w:sz w:val="24"/>
          <w:szCs w:val="24"/>
        </w:rPr>
        <w:t>кл</w:t>
      </w:r>
      <w:proofErr w:type="spellEnd"/>
      <w:r w:rsidRPr="00803A75">
        <w:rPr>
          <w:rFonts w:ascii="Times New Roman" w:hAnsi="Times New Roman"/>
          <w:sz w:val="24"/>
          <w:szCs w:val="24"/>
        </w:rPr>
        <w:t>.</w:t>
      </w:r>
      <w:proofErr w:type="gramStart"/>
      <w:r w:rsidRPr="00803A75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803A75">
        <w:rPr>
          <w:rFonts w:ascii="Times New Roman" w:hAnsi="Times New Roman"/>
          <w:sz w:val="24"/>
          <w:szCs w:val="24"/>
        </w:rPr>
        <w:t xml:space="preserve"> Пособие для учителя – М. : Дрофа, 2011 – 416 с.</w:t>
      </w:r>
    </w:p>
    <w:p w:rsidR="00C056C9" w:rsidRPr="00803A75" w:rsidRDefault="00C056C9" w:rsidP="00C056C9">
      <w:pPr>
        <w:jc w:val="both"/>
        <w:rPr>
          <w:rFonts w:ascii="Times New Roman" w:hAnsi="Times New Roman"/>
          <w:sz w:val="24"/>
          <w:szCs w:val="24"/>
        </w:rPr>
      </w:pPr>
      <w:r w:rsidRPr="00803A75">
        <w:rPr>
          <w:rFonts w:ascii="Times New Roman" w:hAnsi="Times New Roman"/>
          <w:sz w:val="24"/>
          <w:szCs w:val="24"/>
        </w:rPr>
        <w:t xml:space="preserve">7. МБОУ «Информационно-методический центр Новошешминского муниципального района Республики Татарстан» «История Новошешминского района» .Авторский </w:t>
      </w:r>
      <w:proofErr w:type="spellStart"/>
      <w:r w:rsidRPr="00803A75">
        <w:rPr>
          <w:rFonts w:ascii="Times New Roman" w:hAnsi="Times New Roman"/>
          <w:sz w:val="24"/>
          <w:szCs w:val="24"/>
        </w:rPr>
        <w:t>коллектив</w:t>
      </w:r>
      <w:proofErr w:type="gramStart"/>
      <w:r w:rsidRPr="00803A75">
        <w:rPr>
          <w:rFonts w:ascii="Times New Roman" w:hAnsi="Times New Roman"/>
          <w:sz w:val="24"/>
          <w:szCs w:val="24"/>
        </w:rPr>
        <w:t>.К</w:t>
      </w:r>
      <w:proofErr w:type="gramEnd"/>
      <w:r w:rsidRPr="00803A75">
        <w:rPr>
          <w:rFonts w:ascii="Times New Roman" w:hAnsi="Times New Roman"/>
          <w:sz w:val="24"/>
          <w:szCs w:val="24"/>
        </w:rPr>
        <w:t>азань</w:t>
      </w:r>
      <w:proofErr w:type="spellEnd"/>
      <w:r w:rsidRPr="00803A75">
        <w:rPr>
          <w:rFonts w:ascii="Times New Roman" w:hAnsi="Times New Roman"/>
          <w:sz w:val="24"/>
          <w:szCs w:val="24"/>
        </w:rPr>
        <w:t xml:space="preserve"> : Редакционно-издательский центр «Школа»,2014.-184с.</w:t>
      </w:r>
    </w:p>
    <w:p w:rsidR="00C056C9" w:rsidRPr="00803A75" w:rsidRDefault="00C056C9" w:rsidP="00C056C9">
      <w:pPr>
        <w:pStyle w:val="a5"/>
      </w:pPr>
    </w:p>
    <w:p w:rsidR="00C056C9" w:rsidRPr="00803A75" w:rsidRDefault="00C056C9" w:rsidP="00C056C9">
      <w:pPr>
        <w:pStyle w:val="a3"/>
        <w:rPr>
          <w:rFonts w:ascii="Times New Roman" w:hAnsi="Times New Roman"/>
          <w:sz w:val="24"/>
          <w:szCs w:val="24"/>
        </w:rPr>
      </w:pPr>
    </w:p>
    <w:p w:rsidR="00462104" w:rsidRDefault="00462104"/>
    <w:sectPr w:rsidR="00462104" w:rsidSect="00C13A27">
      <w:pgSz w:w="11906" w:h="16838"/>
      <w:pgMar w:top="567" w:right="851" w:bottom="567" w:left="1134" w:header="709" w:footer="709" w:gutter="0"/>
      <w:pgBorders w:offsetFrom="page">
        <w:top w:val="single" w:sz="2" w:space="24" w:color="auto"/>
        <w:left w:val="single" w:sz="2" w:space="24" w:color="auto"/>
        <w:bottom w:val="single" w:sz="2" w:space="24" w:color="auto"/>
        <w:right w:val="single" w:sz="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5BC6" w:rsidRDefault="00915BC6">
      <w:pPr>
        <w:spacing w:after="0" w:line="240" w:lineRule="auto"/>
      </w:pPr>
      <w:r>
        <w:separator/>
      </w:r>
    </w:p>
  </w:endnote>
  <w:endnote w:type="continuationSeparator" w:id="0">
    <w:p w:rsidR="00915BC6" w:rsidRDefault="00915B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5BC6" w:rsidRDefault="00915BC6">
      <w:pPr>
        <w:spacing w:after="0" w:line="240" w:lineRule="auto"/>
      </w:pPr>
      <w:r>
        <w:separator/>
      </w:r>
    </w:p>
  </w:footnote>
  <w:footnote w:type="continuationSeparator" w:id="0">
    <w:p w:rsidR="00915BC6" w:rsidRDefault="00915B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3A27" w:rsidRDefault="00C13A27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A2134C">
      <w:rPr>
        <w:noProof/>
      </w:rPr>
      <w:t>2</w:t>
    </w:r>
    <w:r>
      <w:rPr>
        <w:noProof/>
      </w:rPr>
      <w:fldChar w:fldCharType="end"/>
    </w:r>
  </w:p>
  <w:p w:rsidR="00C13A27" w:rsidRDefault="00C13A2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326D8"/>
    <w:multiLevelType w:val="hybridMultilevel"/>
    <w:tmpl w:val="E7E6FEAC"/>
    <w:lvl w:ilvl="0" w:tplc="C6B24B14">
      <w:start w:val="1"/>
      <w:numFmt w:val="bullet"/>
      <w:lvlText w:val=""/>
      <w:lvlJc w:val="left"/>
      <w:pPr>
        <w:ind w:left="213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44A9DC">
      <w:start w:val="1"/>
      <w:numFmt w:val="bullet"/>
      <w:lvlText w:val="o"/>
      <w:lvlJc w:val="left"/>
      <w:pPr>
        <w:ind w:left="1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448676">
      <w:start w:val="1"/>
      <w:numFmt w:val="bullet"/>
      <w:lvlText w:val="▪"/>
      <w:lvlJc w:val="left"/>
      <w:pPr>
        <w:ind w:left="2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8C82BA0">
      <w:start w:val="1"/>
      <w:numFmt w:val="bullet"/>
      <w:lvlText w:val="•"/>
      <w:lvlJc w:val="left"/>
      <w:pPr>
        <w:ind w:left="3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F9E6EC8">
      <w:start w:val="1"/>
      <w:numFmt w:val="bullet"/>
      <w:lvlText w:val="o"/>
      <w:lvlJc w:val="left"/>
      <w:pPr>
        <w:ind w:left="39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44A232">
      <w:start w:val="1"/>
      <w:numFmt w:val="bullet"/>
      <w:lvlText w:val="▪"/>
      <w:lvlJc w:val="left"/>
      <w:pPr>
        <w:ind w:left="46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66510A">
      <w:start w:val="1"/>
      <w:numFmt w:val="bullet"/>
      <w:lvlText w:val="•"/>
      <w:lvlJc w:val="left"/>
      <w:pPr>
        <w:ind w:left="53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8AA892">
      <w:start w:val="1"/>
      <w:numFmt w:val="bullet"/>
      <w:lvlText w:val="o"/>
      <w:lvlJc w:val="left"/>
      <w:pPr>
        <w:ind w:left="61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5A18DE">
      <w:start w:val="1"/>
      <w:numFmt w:val="bullet"/>
      <w:lvlText w:val="▪"/>
      <w:lvlJc w:val="left"/>
      <w:pPr>
        <w:ind w:left="68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DB26C92"/>
    <w:multiLevelType w:val="hybridMultilevel"/>
    <w:tmpl w:val="F372E5EC"/>
    <w:lvl w:ilvl="0" w:tplc="D6865452">
      <w:start w:val="1"/>
      <w:numFmt w:val="bullet"/>
      <w:lvlText w:val=""/>
      <w:lvlJc w:val="left"/>
      <w:pPr>
        <w:ind w:left="720" w:hanging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110D00"/>
    <w:multiLevelType w:val="hybridMultilevel"/>
    <w:tmpl w:val="E982B4FC"/>
    <w:lvl w:ilvl="0" w:tplc="D6865452">
      <w:start w:val="1"/>
      <w:numFmt w:val="bullet"/>
      <w:lvlText w:val=""/>
      <w:lvlJc w:val="left"/>
      <w:pPr>
        <w:ind w:left="14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8405A4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3017CE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0D60BD2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9AEAFC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28BB9C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12CEF4E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7B47292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7409DB8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7B647B4F"/>
    <w:multiLevelType w:val="multilevel"/>
    <w:tmpl w:val="9F18C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056C9"/>
    <w:rsid w:val="00462104"/>
    <w:rsid w:val="00915BC6"/>
    <w:rsid w:val="00A2134C"/>
    <w:rsid w:val="00C056C9"/>
    <w:rsid w:val="00C13A27"/>
    <w:rsid w:val="00D740C6"/>
    <w:rsid w:val="00E75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056C9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056C9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3">
    <w:name w:val="No Spacing"/>
    <w:uiPriority w:val="1"/>
    <w:qFormat/>
    <w:rsid w:val="00C056C9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Default">
    <w:name w:val="Default"/>
    <w:rsid w:val="00C056C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4">
    <w:name w:val="Normal (Web)"/>
    <w:basedOn w:val="a"/>
    <w:rsid w:val="00C056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lock Text"/>
    <w:basedOn w:val="a"/>
    <w:rsid w:val="00C056C9"/>
    <w:pPr>
      <w:spacing w:after="0" w:line="240" w:lineRule="auto"/>
      <w:ind w:left="-360" w:right="-5" w:firstLine="108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C056C9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7">
    <w:name w:val="Верхний колонтитул Знак"/>
    <w:basedOn w:val="a0"/>
    <w:link w:val="a6"/>
    <w:uiPriority w:val="99"/>
    <w:rsid w:val="00C056C9"/>
    <w:rPr>
      <w:rFonts w:ascii="Calibri" w:eastAsia="Times New Roman" w:hAnsi="Calibri" w:cs="Times New Roman"/>
    </w:rPr>
  </w:style>
  <w:style w:type="paragraph" w:customStyle="1" w:styleId="11">
    <w:name w:val="Стиль1"/>
    <w:basedOn w:val="a"/>
    <w:link w:val="12"/>
    <w:qFormat/>
    <w:rsid w:val="00C056C9"/>
    <w:pPr>
      <w:spacing w:after="160" w:line="259" w:lineRule="auto"/>
      <w:jc w:val="center"/>
    </w:pPr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12">
    <w:name w:val="Стиль1 Знак"/>
    <w:link w:val="11"/>
    <w:rsid w:val="00C056C9"/>
    <w:rPr>
      <w:rFonts w:ascii="Times New Roman" w:eastAsia="Times New Roman" w:hAnsi="Times New Roman" w:cs="Times New Roman"/>
      <w:b/>
      <w:color w:val="000000"/>
      <w:sz w:val="24"/>
    </w:rPr>
  </w:style>
  <w:style w:type="paragraph" w:styleId="a8">
    <w:name w:val="TOC Heading"/>
    <w:basedOn w:val="1"/>
    <w:next w:val="a"/>
    <w:uiPriority w:val="39"/>
    <w:semiHidden/>
    <w:unhideWhenUsed/>
    <w:qFormat/>
    <w:rsid w:val="00C056C9"/>
    <w:pPr>
      <w:outlineLvl w:val="9"/>
    </w:pPr>
  </w:style>
  <w:style w:type="paragraph" w:styleId="13">
    <w:name w:val="toc 1"/>
    <w:basedOn w:val="a"/>
    <w:next w:val="a"/>
    <w:autoRedefine/>
    <w:uiPriority w:val="39"/>
    <w:unhideWhenUsed/>
    <w:rsid w:val="00C056C9"/>
    <w:rPr>
      <w:rFonts w:ascii="Calibri" w:eastAsia="Times New Roman" w:hAnsi="Calibri" w:cs="Times New Roman"/>
    </w:rPr>
  </w:style>
  <w:style w:type="character" w:styleId="a9">
    <w:name w:val="Hyperlink"/>
    <w:uiPriority w:val="99"/>
    <w:unhideWhenUsed/>
    <w:rsid w:val="00C056C9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C13A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13A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11</Pages>
  <Words>3134</Words>
  <Characters>17868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ЦДТ</cp:lastModifiedBy>
  <cp:revision>5</cp:revision>
  <cp:lastPrinted>2023-05-17T06:32:00Z</cp:lastPrinted>
  <dcterms:created xsi:type="dcterms:W3CDTF">2021-10-25T10:29:00Z</dcterms:created>
  <dcterms:modified xsi:type="dcterms:W3CDTF">2023-07-07T11:39:00Z</dcterms:modified>
</cp:coreProperties>
</file>